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0A5D6" w14:textId="20D1ED3C" w:rsidR="00916B3A" w:rsidRDefault="00916B3A" w:rsidP="00916B3A">
      <w:pPr>
        <w:pStyle w:val="Heading1"/>
      </w:pPr>
      <w:r>
        <w:t xml:space="preserve">Mitch Daniels School of Business </w:t>
      </w:r>
    </w:p>
    <w:p w14:paraId="7A68A17B" w14:textId="6156E308" w:rsidR="00916B3A" w:rsidRDefault="00916B3A" w:rsidP="00916B3A">
      <w:pPr>
        <w:pStyle w:val="Heading1"/>
      </w:pPr>
      <w:r>
        <w:t>Purdue University</w:t>
      </w:r>
    </w:p>
    <w:p w14:paraId="10F73518" w14:textId="77777777" w:rsidR="00916B3A" w:rsidRDefault="00916B3A" w:rsidP="00916B3A"/>
    <w:p w14:paraId="3B507F86" w14:textId="77777777" w:rsidR="00916B3A" w:rsidRDefault="00916B3A" w:rsidP="00916B3A"/>
    <w:p w14:paraId="1BDD5BEB" w14:textId="77777777" w:rsidR="00916B3A" w:rsidRDefault="00916B3A" w:rsidP="00916B3A"/>
    <w:p w14:paraId="1F908EBB" w14:textId="77777777" w:rsidR="00916B3A" w:rsidRDefault="00916B3A" w:rsidP="00916B3A"/>
    <w:p w14:paraId="4EF2D5F6" w14:textId="399BBE57" w:rsidR="00916B3A" w:rsidRPr="00916B3A" w:rsidRDefault="00916B3A" w:rsidP="00916B3A">
      <w:pPr>
        <w:pStyle w:val="Title"/>
        <w:rPr>
          <w:sz w:val="72"/>
          <w:szCs w:val="72"/>
        </w:rPr>
      </w:pPr>
      <w:r w:rsidRPr="00916B3A">
        <w:rPr>
          <w:sz w:val="72"/>
          <w:szCs w:val="72"/>
        </w:rPr>
        <w:t>Student Organization Guide</w:t>
      </w:r>
    </w:p>
    <w:p w14:paraId="44D97FAC" w14:textId="1859CCAF" w:rsidR="00916B3A" w:rsidRDefault="00916B3A" w:rsidP="00916B3A">
      <w:pPr>
        <w:pStyle w:val="Subtitle"/>
      </w:pPr>
      <w:r>
        <w:t>Spring, 2026</w:t>
      </w:r>
    </w:p>
    <w:p w14:paraId="79F7E6B0" w14:textId="3659F93B" w:rsidR="00916B3A" w:rsidRDefault="00916B3A">
      <w:r>
        <w:br w:type="page"/>
      </w:r>
    </w:p>
    <w:p w14:paraId="34BB19B0" w14:textId="156ADAD6" w:rsidR="00916B3A" w:rsidRDefault="00916B3A" w:rsidP="00916B3A">
      <w:pPr>
        <w:pStyle w:val="Heading2"/>
      </w:pPr>
      <w:r>
        <w:lastRenderedPageBreak/>
        <w:t>Official DSB Student Club/Organization Requirements</w:t>
      </w:r>
    </w:p>
    <w:p w14:paraId="7BC995DB" w14:textId="77777777" w:rsidR="00916B3A" w:rsidRDefault="00916B3A" w:rsidP="00916B3A"/>
    <w:p w14:paraId="516BEC95" w14:textId="77777777" w:rsidR="00916B3A" w:rsidRDefault="00916B3A" w:rsidP="00916B3A">
      <w:proofErr w:type="gramStart"/>
      <w:r w:rsidRPr="00916B3A">
        <w:t>In order for</w:t>
      </w:r>
      <w:proofErr w:type="gramEnd"/>
      <w:r w:rsidRPr="00916B3A">
        <w:t xml:space="preserve"> an undergraduate student group to retain their status as an official Mitch Daniels Undergraduate Student Club/Organization they must complete the following </w:t>
      </w:r>
      <w:r w:rsidRPr="00916B3A">
        <w:rPr>
          <w:b/>
          <w:bCs/>
        </w:rPr>
        <w:t>REQUIREMENTS</w:t>
      </w:r>
      <w:r w:rsidRPr="00916B3A">
        <w:t xml:space="preserve">: </w:t>
      </w:r>
    </w:p>
    <w:p w14:paraId="1C74B84E" w14:textId="77777777" w:rsidR="00916B3A" w:rsidRDefault="00916B3A" w:rsidP="00916B3A">
      <w:pPr>
        <w:pStyle w:val="ListParagraph"/>
        <w:numPr>
          <w:ilvl w:val="0"/>
          <w:numId w:val="1"/>
        </w:numPr>
      </w:pPr>
      <w:r w:rsidRPr="00916B3A">
        <w:t xml:space="preserve">Clubs must have at least one advisor who is a Daniels School of Business </w:t>
      </w:r>
      <w:proofErr w:type="gramStart"/>
      <w:r w:rsidRPr="00916B3A">
        <w:t>faculty</w:t>
      </w:r>
      <w:proofErr w:type="gramEnd"/>
      <w:r w:rsidRPr="00916B3A">
        <w:t xml:space="preserve"> or staff member. </w:t>
      </w:r>
    </w:p>
    <w:p w14:paraId="60164B20" w14:textId="77777777" w:rsidR="00916B3A" w:rsidRDefault="00916B3A" w:rsidP="00916B3A">
      <w:pPr>
        <w:pStyle w:val="ListParagraph"/>
        <w:numPr>
          <w:ilvl w:val="0"/>
          <w:numId w:val="1"/>
        </w:numPr>
      </w:pPr>
      <w:r w:rsidRPr="00916B3A">
        <w:t xml:space="preserve">Clubs must maintain student membership composed of at least 50% DSB students OR maintain at least 1 DSB student on the executive board in a Vice President role or higher. </w:t>
      </w:r>
    </w:p>
    <w:p w14:paraId="6DB41A92" w14:textId="77777777" w:rsidR="00916B3A" w:rsidRDefault="00916B3A" w:rsidP="00916B3A">
      <w:pPr>
        <w:pStyle w:val="ListParagraph"/>
        <w:numPr>
          <w:ilvl w:val="0"/>
          <w:numId w:val="1"/>
        </w:numPr>
      </w:pPr>
      <w:r w:rsidRPr="00916B3A">
        <w:t xml:space="preserve">Submit their member rosters with student names, position in club, and major as well as the name of the DSB faculty/staff advisor to Associate Director for Student Support, Cara Cray, ccray@purdue.edu by </w:t>
      </w:r>
      <w:r w:rsidRPr="00916B3A">
        <w:rPr>
          <w:b/>
          <w:bCs/>
        </w:rPr>
        <w:t xml:space="preserve">September 30 </w:t>
      </w:r>
      <w:r w:rsidRPr="00916B3A">
        <w:t xml:space="preserve">and </w:t>
      </w:r>
      <w:r w:rsidRPr="00916B3A">
        <w:rPr>
          <w:b/>
          <w:bCs/>
        </w:rPr>
        <w:t xml:space="preserve">January 31 </w:t>
      </w:r>
      <w:r w:rsidRPr="00916B3A">
        <w:t xml:space="preserve">of each year. </w:t>
      </w:r>
    </w:p>
    <w:p w14:paraId="73D49A59" w14:textId="524CF732" w:rsidR="00916B3A" w:rsidRPr="00916B3A" w:rsidRDefault="00916B3A" w:rsidP="00916B3A">
      <w:pPr>
        <w:pStyle w:val="ListParagraph"/>
        <w:numPr>
          <w:ilvl w:val="0"/>
          <w:numId w:val="1"/>
        </w:numPr>
      </w:pPr>
      <w:r w:rsidRPr="00916B3A">
        <w:t xml:space="preserve">Clubs must submit their Annual Report Packet and One Pager to Associate Director for Student Support, Cara Cray, ccray@purdue.edu by </w:t>
      </w:r>
      <w:r w:rsidRPr="00916B3A">
        <w:rPr>
          <w:b/>
          <w:bCs/>
        </w:rPr>
        <w:t>May 3, 2026.</w:t>
      </w:r>
    </w:p>
    <w:p w14:paraId="1EC5FCB1" w14:textId="77777777" w:rsidR="00916B3A" w:rsidRDefault="00916B3A" w:rsidP="00916B3A"/>
    <w:p w14:paraId="22A3B144" w14:textId="75526DA7" w:rsidR="00916B3A" w:rsidRDefault="00916B3A" w:rsidP="00916B3A">
      <w:r w:rsidRPr="00916B3A">
        <w:rPr>
          <w:b/>
          <w:bCs/>
        </w:rPr>
        <w:t>Annual Report Packet:</w:t>
      </w:r>
      <w:r w:rsidRPr="00916B3A">
        <w:t xml:space="preserve"> The Annual Report Packet, comprised of 5 worksheets, is a means for clubs to re-introduce their organization to the Daniels School of Business. It is an opportunity to </w:t>
      </w:r>
      <w:proofErr w:type="gramStart"/>
      <w:r w:rsidRPr="00916B3A">
        <w:t>re-define</w:t>
      </w:r>
      <w:proofErr w:type="gramEnd"/>
      <w:r w:rsidRPr="00916B3A">
        <w:t xml:space="preserve"> and remind the </w:t>
      </w:r>
      <w:proofErr w:type="gramStart"/>
      <w:r w:rsidRPr="00916B3A">
        <w:t>school</w:t>
      </w:r>
      <w:proofErr w:type="gramEnd"/>
      <w:r w:rsidRPr="00916B3A">
        <w:t xml:space="preserve"> the value each organization provides to </w:t>
      </w:r>
      <w:proofErr w:type="spellStart"/>
      <w:proofErr w:type="gramStart"/>
      <w:r w:rsidRPr="00916B3A">
        <w:t>it's</w:t>
      </w:r>
      <w:proofErr w:type="spellEnd"/>
      <w:proofErr w:type="gramEnd"/>
      <w:r w:rsidRPr="00916B3A">
        <w:t xml:space="preserve"> members, share </w:t>
      </w:r>
      <w:r w:rsidRPr="00916B3A">
        <w:t>their</w:t>
      </w:r>
      <w:r w:rsidRPr="00916B3A">
        <w:t xml:space="preserve"> recruitment plan, learn important information about the coming year and allow club management to submit nominees for a "Thumbs Up" award. It also allows clubs to view updated policies for spaces with Krannert and Rawls, and request assistance from different organizations at DSB to elevate the club experience for next year. This packet will be distributed to club presidents in early </w:t>
      </w:r>
      <w:proofErr w:type="gramStart"/>
      <w:r w:rsidRPr="00916B3A">
        <w:t>April, but</w:t>
      </w:r>
      <w:proofErr w:type="gramEnd"/>
      <w:r w:rsidRPr="00916B3A">
        <w:t xml:space="preserve"> can be accessed by emailing Cara Cray at any time. </w:t>
      </w:r>
    </w:p>
    <w:p w14:paraId="3493B15C" w14:textId="552D170A" w:rsidR="00916B3A" w:rsidRDefault="00916B3A" w:rsidP="00916B3A">
      <w:r w:rsidRPr="00916B3A">
        <w:rPr>
          <w:b/>
          <w:bCs/>
        </w:rPr>
        <w:t xml:space="preserve">One Pager: </w:t>
      </w:r>
      <w:r w:rsidRPr="00916B3A">
        <w:t xml:space="preserve">The one-pager assignment is designed to promote a club's greatest </w:t>
      </w:r>
      <w:r w:rsidRPr="00916B3A">
        <w:t>achievement</w:t>
      </w:r>
      <w:r w:rsidRPr="00916B3A">
        <w:t xml:space="preserve"> throughout the year and challenge club leadership to aspire to a "Giant Leap" for their club members. Once compiled in the spring, these </w:t>
      </w:r>
      <w:r w:rsidRPr="00916B3A">
        <w:t>documents</w:t>
      </w:r>
      <w:r w:rsidRPr="00916B3A">
        <w:t xml:space="preserve"> will be presented to the Dean of the Daniels School of Business.</w:t>
      </w:r>
    </w:p>
    <w:p w14:paraId="0C33098C" w14:textId="77777777" w:rsidR="00916B3A" w:rsidRDefault="00916B3A" w:rsidP="00916B3A"/>
    <w:p w14:paraId="6D5FCD3E" w14:textId="0F51AC0D" w:rsidR="00916B3A" w:rsidRDefault="00916B3A">
      <w:r>
        <w:br w:type="page"/>
      </w:r>
    </w:p>
    <w:p w14:paraId="4B42312F" w14:textId="2F8BF6D7" w:rsidR="00916B3A" w:rsidRDefault="00916B3A" w:rsidP="00916B3A">
      <w:pPr>
        <w:pStyle w:val="Heading2"/>
      </w:pPr>
      <w:r>
        <w:lastRenderedPageBreak/>
        <w:t>Emerging Club Process</w:t>
      </w:r>
    </w:p>
    <w:p w14:paraId="5F47C0B2" w14:textId="77777777" w:rsidR="00916B3A" w:rsidRDefault="00916B3A" w:rsidP="00916B3A"/>
    <w:p w14:paraId="05DF78B5" w14:textId="77777777" w:rsidR="00916B3A" w:rsidRDefault="00916B3A" w:rsidP="00916B3A">
      <w:r w:rsidRPr="00916B3A">
        <w:t xml:space="preserve">Students at the Mitch Daniels School of Business seeking to start their own </w:t>
      </w:r>
      <w:r w:rsidRPr="00916B3A">
        <w:rPr>
          <w:i/>
          <w:iCs/>
        </w:rPr>
        <w:t>official</w:t>
      </w:r>
      <w:r w:rsidRPr="00916B3A">
        <w:t xml:space="preserve"> club must follow the following process: </w:t>
      </w:r>
    </w:p>
    <w:p w14:paraId="043AEBB9" w14:textId="77777777" w:rsidR="00916B3A" w:rsidRDefault="00916B3A" w:rsidP="00916B3A">
      <w:pPr>
        <w:rPr>
          <w:b/>
          <w:bCs/>
        </w:rPr>
      </w:pPr>
      <w:r w:rsidRPr="00916B3A">
        <w:rPr>
          <w:b/>
          <w:bCs/>
        </w:rPr>
        <w:t xml:space="preserve">Ideation Phase: </w:t>
      </w:r>
    </w:p>
    <w:p w14:paraId="5C75C608" w14:textId="77777777" w:rsidR="00916B3A" w:rsidRDefault="00916B3A" w:rsidP="00916B3A">
      <w:pPr>
        <w:pStyle w:val="ListParagraph"/>
        <w:numPr>
          <w:ilvl w:val="0"/>
          <w:numId w:val="2"/>
        </w:numPr>
      </w:pPr>
      <w:r w:rsidRPr="00916B3A">
        <w:t xml:space="preserve">Consult the Daniels Club webpage to ensure the club concept is not a duplicate of an existing club. </w:t>
      </w:r>
    </w:p>
    <w:p w14:paraId="4D83C299" w14:textId="77777777" w:rsidR="00916B3A" w:rsidRDefault="00916B3A" w:rsidP="00916B3A">
      <w:pPr>
        <w:pStyle w:val="ListParagraph"/>
        <w:numPr>
          <w:ilvl w:val="0"/>
          <w:numId w:val="2"/>
        </w:numPr>
      </w:pPr>
      <w:r w:rsidRPr="00916B3A">
        <w:t>Generate interest among faculty and peers</w:t>
      </w:r>
    </w:p>
    <w:p w14:paraId="00265C8B" w14:textId="2D3B0D8E" w:rsidR="00916B3A" w:rsidRDefault="00916B3A" w:rsidP="00916B3A">
      <w:pPr>
        <w:pStyle w:val="ListParagraph"/>
        <w:numPr>
          <w:ilvl w:val="0"/>
          <w:numId w:val="2"/>
        </w:numPr>
      </w:pPr>
      <w:r w:rsidRPr="00916B3A">
        <w:t xml:space="preserve"> Email Cara Cray for initial consultation </w:t>
      </w:r>
    </w:p>
    <w:p w14:paraId="2778FC3A" w14:textId="77777777" w:rsidR="00916B3A" w:rsidRDefault="00916B3A" w:rsidP="00916B3A">
      <w:pPr>
        <w:rPr>
          <w:b/>
          <w:bCs/>
        </w:rPr>
      </w:pPr>
      <w:r w:rsidRPr="00916B3A">
        <w:rPr>
          <w:b/>
          <w:bCs/>
        </w:rPr>
        <w:t xml:space="preserve">Creation Phase: </w:t>
      </w:r>
    </w:p>
    <w:p w14:paraId="7223FD6F" w14:textId="77777777" w:rsidR="00916B3A" w:rsidRDefault="00916B3A" w:rsidP="00916B3A">
      <w:pPr>
        <w:pStyle w:val="ListParagraph"/>
        <w:numPr>
          <w:ilvl w:val="0"/>
          <w:numId w:val="3"/>
        </w:numPr>
      </w:pPr>
      <w:r w:rsidRPr="00916B3A">
        <w:t>Become paired with an Emerging Club Liaison with the School of Business Council</w:t>
      </w:r>
    </w:p>
    <w:p w14:paraId="4A0D790E" w14:textId="77777777" w:rsidR="00916B3A" w:rsidRDefault="00916B3A" w:rsidP="00916B3A">
      <w:pPr>
        <w:pStyle w:val="ListParagraph"/>
        <w:numPr>
          <w:ilvl w:val="0"/>
          <w:numId w:val="3"/>
        </w:numPr>
      </w:pPr>
      <w:r w:rsidRPr="00916B3A">
        <w:t xml:space="preserve">Complete Emerging Club Process Handbook </w:t>
      </w:r>
    </w:p>
    <w:p w14:paraId="26EF01F7" w14:textId="200662D3" w:rsidR="00916B3A" w:rsidRDefault="00916B3A" w:rsidP="00916B3A">
      <w:pPr>
        <w:pStyle w:val="ListParagraph"/>
        <w:numPr>
          <w:ilvl w:val="0"/>
          <w:numId w:val="3"/>
        </w:numPr>
      </w:pPr>
      <w:r w:rsidRPr="00916B3A">
        <w:t xml:space="preserve">Start recruiting DSB faculty or staff </w:t>
      </w:r>
      <w:proofErr w:type="gramStart"/>
      <w:r w:rsidRPr="00916B3A">
        <w:t>member</w:t>
      </w:r>
      <w:proofErr w:type="gramEnd"/>
      <w:r w:rsidRPr="00916B3A">
        <w:t xml:space="preserve"> as potential </w:t>
      </w:r>
      <w:proofErr w:type="gramStart"/>
      <w:r w:rsidRPr="00916B3A">
        <w:t>advisor</w:t>
      </w:r>
      <w:proofErr w:type="gramEnd"/>
      <w:r w:rsidRPr="00916B3A">
        <w:t>. The faculty or staff should have expertise in the general content of the club (i.e. A Marketing professor advising a Marketing Club.</w:t>
      </w:r>
    </w:p>
    <w:p w14:paraId="041D302A" w14:textId="77777777" w:rsidR="00916B3A" w:rsidRDefault="00916B3A" w:rsidP="00916B3A">
      <w:pPr>
        <w:rPr>
          <w:b/>
          <w:bCs/>
        </w:rPr>
      </w:pPr>
      <w:r w:rsidRPr="00916B3A">
        <w:rPr>
          <w:b/>
          <w:bCs/>
        </w:rPr>
        <w:t xml:space="preserve">Presentation Phase: </w:t>
      </w:r>
    </w:p>
    <w:p w14:paraId="153543CB" w14:textId="77777777" w:rsidR="00916B3A" w:rsidRDefault="00916B3A" w:rsidP="00916B3A">
      <w:pPr>
        <w:pStyle w:val="ListParagraph"/>
        <w:numPr>
          <w:ilvl w:val="0"/>
          <w:numId w:val="4"/>
        </w:numPr>
      </w:pPr>
      <w:r w:rsidRPr="00916B3A">
        <w:t xml:space="preserve">Schedule appointment for the First Presentation to Cara Cray with advisor and other club members. Feedback will be given to prepare the club for the Final Presentation. </w:t>
      </w:r>
    </w:p>
    <w:p w14:paraId="59489BDB" w14:textId="77777777" w:rsidR="00916B3A" w:rsidRDefault="00916B3A" w:rsidP="00916B3A">
      <w:pPr>
        <w:pStyle w:val="ListParagraph"/>
        <w:numPr>
          <w:ilvl w:val="0"/>
          <w:numId w:val="4"/>
        </w:numPr>
      </w:pPr>
      <w:r w:rsidRPr="00916B3A">
        <w:t xml:space="preserve">Present </w:t>
      </w:r>
      <w:proofErr w:type="gramStart"/>
      <w:r w:rsidRPr="00916B3A">
        <w:t>8 minute</w:t>
      </w:r>
      <w:proofErr w:type="gramEnd"/>
      <w:r w:rsidRPr="00916B3A">
        <w:t xml:space="preserve"> Final Presentation to the Daniels President's Council at the next meeting. There will be a </w:t>
      </w:r>
      <w:proofErr w:type="gramStart"/>
      <w:r w:rsidRPr="00916B3A">
        <w:t>5 minute</w:t>
      </w:r>
      <w:proofErr w:type="gramEnd"/>
      <w:r w:rsidRPr="00916B3A">
        <w:t xml:space="preserve"> Q&amp;A.</w:t>
      </w:r>
    </w:p>
    <w:p w14:paraId="3CEE3ED1" w14:textId="377687E8" w:rsidR="00916B3A" w:rsidRDefault="00916B3A" w:rsidP="00916B3A">
      <w:pPr>
        <w:pStyle w:val="ListParagraph"/>
        <w:numPr>
          <w:ilvl w:val="0"/>
          <w:numId w:val="4"/>
        </w:numPr>
      </w:pPr>
      <w:r w:rsidRPr="00916B3A">
        <w:t xml:space="preserve"> A combined vote between Kelly Blanchard, Cara Cray and the President's Council will validate a group's preparedness to </w:t>
      </w:r>
      <w:proofErr w:type="gramStart"/>
      <w:r w:rsidRPr="00916B3A">
        <w:t>becoming</w:t>
      </w:r>
      <w:proofErr w:type="gramEnd"/>
      <w:r w:rsidRPr="00916B3A">
        <w:t xml:space="preserve"> an official DSB club/organization. </w:t>
      </w:r>
    </w:p>
    <w:p w14:paraId="1F2F0292" w14:textId="77777777" w:rsidR="00916B3A" w:rsidRDefault="00916B3A" w:rsidP="00916B3A">
      <w:pPr>
        <w:rPr>
          <w:b/>
          <w:bCs/>
        </w:rPr>
      </w:pPr>
      <w:r w:rsidRPr="00916B3A">
        <w:rPr>
          <w:b/>
          <w:bCs/>
        </w:rPr>
        <w:t xml:space="preserve">Onboarding &amp; Recruitment Phase: </w:t>
      </w:r>
    </w:p>
    <w:p w14:paraId="300A3CD5" w14:textId="77777777" w:rsidR="00916B3A" w:rsidRDefault="00916B3A" w:rsidP="00916B3A">
      <w:pPr>
        <w:pStyle w:val="ListParagraph"/>
        <w:numPr>
          <w:ilvl w:val="0"/>
          <w:numId w:val="5"/>
        </w:numPr>
      </w:pPr>
      <w:r w:rsidRPr="00916B3A">
        <w:t xml:space="preserve">Club leaders will be added to the President's Council and to the DSB Club website. </w:t>
      </w:r>
    </w:p>
    <w:p w14:paraId="17322549" w14:textId="77777777" w:rsidR="00916B3A" w:rsidRDefault="00916B3A" w:rsidP="00916B3A">
      <w:pPr>
        <w:pStyle w:val="ListParagraph"/>
        <w:numPr>
          <w:ilvl w:val="0"/>
          <w:numId w:val="5"/>
        </w:numPr>
      </w:pPr>
      <w:r w:rsidRPr="00916B3A">
        <w:t>Club activities and growing membership must now become the top focus for the club</w:t>
      </w:r>
      <w:r>
        <w:t>.</w:t>
      </w:r>
      <w:r w:rsidRPr="00916B3A">
        <w:t xml:space="preserve"> </w:t>
      </w:r>
    </w:p>
    <w:p w14:paraId="235F53A9" w14:textId="25AA7408" w:rsidR="00916B3A" w:rsidRDefault="00916B3A" w:rsidP="00916B3A">
      <w:pPr>
        <w:pStyle w:val="ListParagraph"/>
        <w:numPr>
          <w:ilvl w:val="0"/>
          <w:numId w:val="5"/>
        </w:numPr>
      </w:pPr>
      <w:r w:rsidRPr="00916B3A">
        <w:t xml:space="preserve">The now Official Club must also work to fulfill the requirements of the Official </w:t>
      </w:r>
      <w:proofErr w:type="gramStart"/>
      <w:r w:rsidRPr="00916B3A">
        <w:t>Student Clubs/</w:t>
      </w:r>
      <w:proofErr w:type="gramEnd"/>
      <w:r w:rsidRPr="00916B3A">
        <w:t>Organizations listed on page 1.</w:t>
      </w:r>
    </w:p>
    <w:p w14:paraId="4BA58C91" w14:textId="77777777" w:rsidR="00916B3A" w:rsidRDefault="00916B3A" w:rsidP="00916B3A"/>
    <w:p w14:paraId="7F98E5C3" w14:textId="27B36B3E" w:rsidR="00916B3A" w:rsidRDefault="00916B3A">
      <w:r>
        <w:br w:type="page"/>
      </w:r>
    </w:p>
    <w:p w14:paraId="2925F7AD" w14:textId="5C7BB013" w:rsidR="00916B3A" w:rsidRDefault="00916B3A" w:rsidP="00916B3A">
      <w:pPr>
        <w:pStyle w:val="Heading2"/>
      </w:pPr>
      <w:r>
        <w:lastRenderedPageBreak/>
        <w:t>Maximize Your Advisor Relationship Through Expert Guidance</w:t>
      </w:r>
    </w:p>
    <w:p w14:paraId="01B52BF1" w14:textId="77777777" w:rsidR="00916B3A" w:rsidRDefault="00916B3A" w:rsidP="00916B3A"/>
    <w:p w14:paraId="443E7BC2" w14:textId="77777777" w:rsidR="0029776F" w:rsidRDefault="0029776F" w:rsidP="00916B3A">
      <w:r w:rsidRPr="0029776F">
        <w:t xml:space="preserve">To retain "Official" status as a Daniels Student Club/Organization, clubs must have a DSB faculty or staff member serve as their advisor. These guidelines should be followed: </w:t>
      </w:r>
    </w:p>
    <w:p w14:paraId="1DA3B062" w14:textId="77777777" w:rsidR="0029776F" w:rsidRDefault="0029776F" w:rsidP="0029776F">
      <w:pPr>
        <w:pStyle w:val="ListParagraph"/>
        <w:numPr>
          <w:ilvl w:val="0"/>
          <w:numId w:val="6"/>
        </w:numPr>
      </w:pPr>
      <w:r w:rsidRPr="0029776F">
        <w:t xml:space="preserve">The faculty or staff serving as </w:t>
      </w:r>
      <w:proofErr w:type="gramStart"/>
      <w:r w:rsidRPr="0029776F">
        <w:t>advisor</w:t>
      </w:r>
      <w:proofErr w:type="gramEnd"/>
      <w:r w:rsidRPr="0029776F">
        <w:t xml:space="preserve"> should work at DSB in a capacity complimentary to the organization's purpose, (Example: a marketing faculty member advising a social media management club.) </w:t>
      </w:r>
    </w:p>
    <w:p w14:paraId="75409FE1" w14:textId="77777777" w:rsidR="0029776F" w:rsidRDefault="0029776F" w:rsidP="0029776F">
      <w:pPr>
        <w:pStyle w:val="ListParagraph"/>
        <w:numPr>
          <w:ilvl w:val="0"/>
          <w:numId w:val="6"/>
        </w:numPr>
      </w:pPr>
      <w:r w:rsidRPr="0029776F">
        <w:t xml:space="preserve">Graduate student staff are not eligible to be the primary advisor to student organizations. </w:t>
      </w:r>
    </w:p>
    <w:p w14:paraId="5C5BAB42" w14:textId="77777777" w:rsidR="0029776F" w:rsidRDefault="0029776F" w:rsidP="0029776F">
      <w:pPr>
        <w:pStyle w:val="ListParagraph"/>
        <w:numPr>
          <w:ilvl w:val="0"/>
          <w:numId w:val="6"/>
        </w:numPr>
      </w:pPr>
      <w:r w:rsidRPr="0029776F">
        <w:t xml:space="preserve">Clubs should maintain monthly contact with their advisor to review club activities, present new ideas, brainstorm on problem solving etc. Clubs should not expect their advisor to tell them what to do or otherwise drive their activities. </w:t>
      </w:r>
    </w:p>
    <w:p w14:paraId="1A951A01" w14:textId="77777777" w:rsidR="0029776F" w:rsidRDefault="0029776F" w:rsidP="0029776F">
      <w:pPr>
        <w:pStyle w:val="ListParagraph"/>
        <w:numPr>
          <w:ilvl w:val="0"/>
          <w:numId w:val="6"/>
        </w:numPr>
      </w:pPr>
      <w:r w:rsidRPr="0029776F">
        <w:t>The completed Annual Report Packet and One-Pager from each club will be shared with the club's advisor. Failure to submit the Annua</w:t>
      </w:r>
      <w:r>
        <w:t xml:space="preserve">l </w:t>
      </w:r>
      <w:r w:rsidRPr="0029776F">
        <w:t>Report Packet may result in non-recognition status for the organization, at which time the advisor will be notified.</w:t>
      </w:r>
    </w:p>
    <w:p w14:paraId="4B7683DE" w14:textId="77777777" w:rsidR="0029776F" w:rsidRDefault="0029776F" w:rsidP="0029776F">
      <w:pPr>
        <w:pStyle w:val="ListParagraph"/>
        <w:numPr>
          <w:ilvl w:val="0"/>
          <w:numId w:val="6"/>
        </w:numPr>
      </w:pPr>
      <w:r w:rsidRPr="0029776F">
        <w:t>Club advisors should not vote or break tie votes within the student organization.</w:t>
      </w:r>
    </w:p>
    <w:p w14:paraId="510C7794" w14:textId="77777777" w:rsidR="0029776F" w:rsidRDefault="0029776F" w:rsidP="0029776F">
      <w:pPr>
        <w:pStyle w:val="ListParagraph"/>
        <w:numPr>
          <w:ilvl w:val="0"/>
          <w:numId w:val="6"/>
        </w:numPr>
      </w:pPr>
      <w:r w:rsidRPr="0029776F">
        <w:t xml:space="preserve">Club advisors should provide sound knowledge and advice and be knowledgeable about the activities and programs of the organization. </w:t>
      </w:r>
    </w:p>
    <w:p w14:paraId="4B40F253" w14:textId="77777777" w:rsidR="0029776F" w:rsidRDefault="0029776F" w:rsidP="0029776F">
      <w:pPr>
        <w:pStyle w:val="ListParagraph"/>
        <w:numPr>
          <w:ilvl w:val="0"/>
          <w:numId w:val="6"/>
        </w:numPr>
      </w:pPr>
      <w:r w:rsidRPr="0029776F">
        <w:t xml:space="preserve">Club advisors should teach and foster leadership techniques as well as take an active role in the orderly transition of responsibilities between outgoing and incoming officers. </w:t>
      </w:r>
    </w:p>
    <w:p w14:paraId="2A4AEC54" w14:textId="77777777" w:rsidR="0029776F" w:rsidRDefault="0029776F" w:rsidP="0029776F">
      <w:pPr>
        <w:pStyle w:val="ListParagraph"/>
        <w:numPr>
          <w:ilvl w:val="0"/>
          <w:numId w:val="6"/>
        </w:numPr>
      </w:pPr>
      <w:r w:rsidRPr="0029776F">
        <w:t xml:space="preserve">Club advisors should assist in the development of procedures and plans of </w:t>
      </w:r>
      <w:proofErr w:type="gramStart"/>
      <w:r w:rsidRPr="0029776F">
        <w:t>actions</w:t>
      </w:r>
      <w:proofErr w:type="gramEnd"/>
      <w:r w:rsidRPr="0029776F">
        <w:t>.</w:t>
      </w:r>
    </w:p>
    <w:p w14:paraId="67D34DF5" w14:textId="48EC3F73" w:rsidR="00916B3A" w:rsidRDefault="0029776F" w:rsidP="0029776F">
      <w:pPr>
        <w:pStyle w:val="ListParagraph"/>
        <w:numPr>
          <w:ilvl w:val="0"/>
          <w:numId w:val="6"/>
        </w:numPr>
      </w:pPr>
      <w:r w:rsidRPr="0029776F">
        <w:t xml:space="preserve">Club advisors </w:t>
      </w:r>
      <w:proofErr w:type="gramStart"/>
      <w:r w:rsidRPr="0029776F">
        <w:t>have the ability to</w:t>
      </w:r>
      <w:proofErr w:type="gramEnd"/>
      <w:r w:rsidRPr="0029776F">
        <w:t xml:space="preserve"> report unscrupulous club behavior to Associate Director of Student Support, Cara Cray for review which may result in non-recognition status for the organization.</w:t>
      </w:r>
    </w:p>
    <w:p w14:paraId="530490DC" w14:textId="77777777" w:rsidR="0029776F" w:rsidRDefault="0029776F" w:rsidP="0029776F"/>
    <w:p w14:paraId="00426ED4" w14:textId="0FA25AB7" w:rsidR="0029776F" w:rsidRDefault="0029776F">
      <w:r>
        <w:br w:type="page"/>
      </w:r>
    </w:p>
    <w:p w14:paraId="627ECB96" w14:textId="44990715" w:rsidR="0029776F" w:rsidRDefault="0029776F" w:rsidP="0029776F">
      <w:pPr>
        <w:pStyle w:val="Heading2"/>
      </w:pPr>
      <w:r>
        <w:lastRenderedPageBreak/>
        <w:t>Event Planning</w:t>
      </w:r>
    </w:p>
    <w:p w14:paraId="76EA4FD8" w14:textId="77777777" w:rsidR="0029776F" w:rsidRDefault="0029776F" w:rsidP="0029776F"/>
    <w:p w14:paraId="59F832E1" w14:textId="77777777" w:rsidR="0029776F" w:rsidRDefault="0029776F" w:rsidP="0029776F">
      <w:r w:rsidRPr="0029776F">
        <w:t xml:space="preserve">A key component of any student organization is event planning. Whether the group is planning a simple call-out or a </w:t>
      </w:r>
      <w:proofErr w:type="gramStart"/>
      <w:r w:rsidRPr="0029776F">
        <w:t>200 person</w:t>
      </w:r>
      <w:proofErr w:type="gramEnd"/>
      <w:r w:rsidRPr="0029776F">
        <w:t xml:space="preserve"> conference, measures must be taken to ensure the group is best prepared. </w:t>
      </w:r>
    </w:p>
    <w:p w14:paraId="6AF17FC5" w14:textId="77777777" w:rsidR="0029776F" w:rsidRDefault="0029776F" w:rsidP="0029776F">
      <w:pPr>
        <w:rPr>
          <w:b/>
          <w:bCs/>
        </w:rPr>
      </w:pPr>
    </w:p>
    <w:p w14:paraId="12855824" w14:textId="43E95F15" w:rsidR="0029776F" w:rsidRDefault="0029776F" w:rsidP="0029776F">
      <w:pPr>
        <w:rPr>
          <w:b/>
          <w:bCs/>
        </w:rPr>
      </w:pPr>
      <w:r w:rsidRPr="0029776F">
        <w:rPr>
          <w:b/>
          <w:bCs/>
        </w:rPr>
        <w:t xml:space="preserve">Expected Attendance: 10-40 People </w:t>
      </w:r>
    </w:p>
    <w:p w14:paraId="45310649" w14:textId="77777777" w:rsidR="0029776F" w:rsidRDefault="0029776F" w:rsidP="0029776F">
      <w:pPr>
        <w:rPr>
          <w:i/>
          <w:iCs/>
        </w:rPr>
      </w:pPr>
      <w:r w:rsidRPr="0029776F">
        <w:rPr>
          <w:i/>
          <w:iCs/>
        </w:rPr>
        <w:t xml:space="preserve">Regular club meetings, call outs </w:t>
      </w:r>
    </w:p>
    <w:p w14:paraId="76E0B309" w14:textId="77777777" w:rsidR="0029776F" w:rsidRDefault="0029776F" w:rsidP="0029776F">
      <w:r w:rsidRPr="0029776F">
        <w:t xml:space="preserve">Student organizations may reserve a classroom space at Purdue through the </w:t>
      </w:r>
      <w:proofErr w:type="spellStart"/>
      <w:r w:rsidRPr="0029776F">
        <w:t>Unitime</w:t>
      </w:r>
      <w:proofErr w:type="spellEnd"/>
      <w:r w:rsidRPr="0029776F">
        <w:t xml:space="preserve"> system. If this reservation is to be a regular meeting, student groups are encouraged to book the same room for multiple dates to ensure consistency. </w:t>
      </w:r>
    </w:p>
    <w:p w14:paraId="3685BE7C" w14:textId="77777777" w:rsidR="0029776F" w:rsidRDefault="0029776F" w:rsidP="0029776F">
      <w:pPr>
        <w:rPr>
          <w:b/>
          <w:bCs/>
        </w:rPr>
      </w:pPr>
    </w:p>
    <w:p w14:paraId="555E9376" w14:textId="1C48F904" w:rsidR="0029776F" w:rsidRDefault="0029776F" w:rsidP="0029776F">
      <w:pPr>
        <w:rPr>
          <w:b/>
          <w:bCs/>
        </w:rPr>
      </w:pPr>
      <w:r w:rsidRPr="0029776F">
        <w:rPr>
          <w:b/>
          <w:bCs/>
        </w:rPr>
        <w:t xml:space="preserve">Expected Attendance: 40-80 People </w:t>
      </w:r>
    </w:p>
    <w:p w14:paraId="0811B812" w14:textId="77777777" w:rsidR="0029776F" w:rsidRDefault="0029776F" w:rsidP="0029776F">
      <w:pPr>
        <w:rPr>
          <w:b/>
          <w:bCs/>
        </w:rPr>
      </w:pPr>
      <w:r w:rsidRPr="0029776F">
        <w:rPr>
          <w:i/>
          <w:iCs/>
        </w:rPr>
        <w:t>Joint-club events, alumni networking events</w:t>
      </w:r>
      <w:r w:rsidRPr="0029776F">
        <w:rPr>
          <w:b/>
          <w:bCs/>
        </w:rPr>
        <w:t xml:space="preserve"> </w:t>
      </w:r>
    </w:p>
    <w:p w14:paraId="6C5CC7AF" w14:textId="77777777" w:rsidR="0029776F" w:rsidRDefault="0029776F" w:rsidP="0029776F">
      <w:r w:rsidRPr="0029776F">
        <w:t>Student organizations should consider reserving one of the Rawls Atriums. Consult the updated guidelines and instructions on how to reserve these spaces located in the guide addendum.</w:t>
      </w:r>
      <w:r>
        <w:t xml:space="preserve"> </w:t>
      </w:r>
    </w:p>
    <w:p w14:paraId="66711BEB" w14:textId="77777777" w:rsidR="0029776F" w:rsidRDefault="0029776F" w:rsidP="0029776F">
      <w:pPr>
        <w:rPr>
          <w:b/>
          <w:bCs/>
        </w:rPr>
      </w:pPr>
    </w:p>
    <w:p w14:paraId="52BB70A1" w14:textId="33A89BE3" w:rsidR="0029776F" w:rsidRDefault="0029776F" w:rsidP="0029776F">
      <w:pPr>
        <w:rPr>
          <w:b/>
          <w:bCs/>
        </w:rPr>
      </w:pPr>
      <w:r w:rsidRPr="0029776F">
        <w:rPr>
          <w:b/>
          <w:bCs/>
        </w:rPr>
        <w:t xml:space="preserve">Expected Attendance: 80 - 200+ People </w:t>
      </w:r>
    </w:p>
    <w:p w14:paraId="5D3136A8" w14:textId="77777777" w:rsidR="0029776F" w:rsidRDefault="0029776F" w:rsidP="0029776F">
      <w:pPr>
        <w:rPr>
          <w:i/>
          <w:iCs/>
        </w:rPr>
      </w:pPr>
      <w:r w:rsidRPr="0029776F">
        <w:rPr>
          <w:i/>
          <w:iCs/>
        </w:rPr>
        <w:t xml:space="preserve">Case competitions, conferences </w:t>
      </w:r>
    </w:p>
    <w:p w14:paraId="6BD05DBA" w14:textId="77777777" w:rsidR="0029776F" w:rsidRDefault="0029776F" w:rsidP="0029776F">
      <w:r w:rsidRPr="0029776F">
        <w:t xml:space="preserve">Student organizations looking to hold events of this size cannot book in Krannert or Rawls but must instead consider spaces in The Union, Stewart Center, Shively Club, or the Burton Morgan Center. </w:t>
      </w:r>
    </w:p>
    <w:p w14:paraId="031FD6F4" w14:textId="440AC264" w:rsidR="0029776F" w:rsidRDefault="0029776F" w:rsidP="0029776F">
      <w:r w:rsidRPr="0029776F">
        <w:t>Remember, we are here to help! Associate Director of Student Support Cara Cray can help you craft your event over several pre-meetings to ensure your group is best prepared. Additionally, partnering with departments such as Purdue Conferences, Business Career Services, Alumni Relations, Corporate Partnerships, The Business Communication Center, and Purdue Conferences can help share the workload for events of this size.</w:t>
      </w:r>
    </w:p>
    <w:p w14:paraId="4867B12E" w14:textId="77777777" w:rsidR="0029776F" w:rsidRDefault="0029776F" w:rsidP="0029776F"/>
    <w:p w14:paraId="7E18EF23" w14:textId="1D9B1DD5" w:rsidR="0029776F" w:rsidRDefault="0029776F">
      <w:r>
        <w:br w:type="page"/>
      </w:r>
    </w:p>
    <w:p w14:paraId="62D441A1" w14:textId="5F0B12E5" w:rsidR="0029776F" w:rsidRDefault="0029776F" w:rsidP="0029776F">
      <w:pPr>
        <w:pStyle w:val="Heading2"/>
      </w:pPr>
      <w:r>
        <w:lastRenderedPageBreak/>
        <w:t>Build A Strong Alumni Network</w:t>
      </w:r>
    </w:p>
    <w:p w14:paraId="38B2A15E" w14:textId="77777777" w:rsidR="0029776F" w:rsidRDefault="0029776F" w:rsidP="0029776F"/>
    <w:p w14:paraId="5EEDD4D9" w14:textId="77777777" w:rsidR="0029776F" w:rsidRDefault="0029776F" w:rsidP="0029776F">
      <w:r w:rsidRPr="0029776F">
        <w:t xml:space="preserve">Official Daniels Student Clubs and Organizations </w:t>
      </w:r>
      <w:proofErr w:type="gramStart"/>
      <w:r w:rsidRPr="0029776F">
        <w:t>have the opportunity to</w:t>
      </w:r>
      <w:proofErr w:type="gramEnd"/>
      <w:r w:rsidRPr="0029776F">
        <w:t xml:space="preserve"> collaborate with Andrea Hatch, Director of Alumni Relations, to access a network of over 50,000 alumni. Engaging with alumni can enhance club experiences by strengthening mentorship programs, securing dynamic event speakers, and creating valuable industry connections. </w:t>
      </w:r>
    </w:p>
    <w:p w14:paraId="05EB5793" w14:textId="77777777" w:rsidR="0029776F" w:rsidRDefault="0029776F" w:rsidP="0029776F">
      <w:r w:rsidRPr="0029776F">
        <w:t xml:space="preserve">To maximize the resources offered by the Office of Alumni Relations, student leaders of official DSB clubs and organizations can: </w:t>
      </w:r>
    </w:p>
    <w:p w14:paraId="5E66A215" w14:textId="77777777" w:rsidR="0029776F" w:rsidRDefault="0029776F" w:rsidP="0029776F">
      <w:pPr>
        <w:pStyle w:val="ListParagraph"/>
        <w:numPr>
          <w:ilvl w:val="0"/>
          <w:numId w:val="7"/>
        </w:numPr>
      </w:pPr>
      <w:r w:rsidRPr="0029776F">
        <w:rPr>
          <w:b/>
          <w:bCs/>
        </w:rPr>
        <w:t xml:space="preserve">Connect with Alumni: </w:t>
      </w:r>
      <w:r w:rsidRPr="0029776F">
        <w:t xml:space="preserve">Search the alumni network to identify speakers, mentors, and industry professionals. Please allow 2–3 months of advance notice for speaker requests. </w:t>
      </w:r>
    </w:p>
    <w:p w14:paraId="15E5B501" w14:textId="77777777" w:rsidR="0029776F" w:rsidRDefault="0029776F" w:rsidP="0029776F">
      <w:pPr>
        <w:pStyle w:val="ListParagraph"/>
        <w:numPr>
          <w:ilvl w:val="0"/>
          <w:numId w:val="7"/>
        </w:numPr>
      </w:pPr>
      <w:r w:rsidRPr="0029776F">
        <w:rPr>
          <w:b/>
          <w:bCs/>
        </w:rPr>
        <w:t xml:space="preserve">Enhance Event Aesthetics: </w:t>
      </w:r>
      <w:r w:rsidRPr="0029776F">
        <w:t>Rent DSB-branded materials, including pull-up banners, tablecloths, and centerpieces, to elevate the professionalism of club events.</w:t>
      </w:r>
    </w:p>
    <w:p w14:paraId="2C48E1EA" w14:textId="77777777" w:rsidR="0029776F" w:rsidRDefault="0029776F" w:rsidP="0029776F">
      <w:pPr>
        <w:pStyle w:val="ListParagraph"/>
        <w:numPr>
          <w:ilvl w:val="0"/>
          <w:numId w:val="7"/>
        </w:numPr>
      </w:pPr>
      <w:r w:rsidRPr="0029776F">
        <w:t xml:space="preserve"> </w:t>
      </w:r>
      <w:r w:rsidRPr="0029776F">
        <w:rPr>
          <w:b/>
          <w:bCs/>
        </w:rPr>
        <w:t xml:space="preserve">Show Appreciation: </w:t>
      </w:r>
      <w:r w:rsidRPr="0029776F">
        <w:t xml:space="preserve">Access small gifts and parking passes for alumni guest speakers. </w:t>
      </w:r>
    </w:p>
    <w:p w14:paraId="07CCE25B" w14:textId="77777777" w:rsidR="0029776F" w:rsidRDefault="0029776F" w:rsidP="0029776F">
      <w:pPr>
        <w:pStyle w:val="ListParagraph"/>
        <w:numPr>
          <w:ilvl w:val="0"/>
          <w:numId w:val="7"/>
        </w:numPr>
      </w:pPr>
      <w:r w:rsidRPr="0029776F">
        <w:rPr>
          <w:b/>
          <w:bCs/>
        </w:rPr>
        <w:t xml:space="preserve">Facilitate Communication: </w:t>
      </w:r>
      <w:r w:rsidRPr="0029776F">
        <w:t>Receive support in coordinating outreach and engagement with alumni.</w:t>
      </w:r>
      <w:r>
        <w:t xml:space="preserve"> </w:t>
      </w:r>
    </w:p>
    <w:p w14:paraId="093C112F" w14:textId="77777777" w:rsidR="0029776F" w:rsidRDefault="0029776F" w:rsidP="0029776F">
      <w:pPr>
        <w:ind w:left="360"/>
      </w:pPr>
      <w:r w:rsidRPr="0029776F">
        <w:t xml:space="preserve">By leveraging these resources, student leaders can create meaningful connections and impactful experiences for their members. </w:t>
      </w:r>
    </w:p>
    <w:p w14:paraId="27D0AB0B" w14:textId="77777777" w:rsidR="0029776F" w:rsidRDefault="0029776F" w:rsidP="0029776F">
      <w:pPr>
        <w:ind w:left="360"/>
      </w:pPr>
      <w:r w:rsidRPr="0029776F">
        <w:rPr>
          <w:b/>
          <w:bCs/>
        </w:rPr>
        <w:t>Best Practices for Partnering with Alumni</w:t>
      </w:r>
      <w:r w:rsidRPr="0029776F">
        <w:t xml:space="preserve"> </w:t>
      </w:r>
    </w:p>
    <w:p w14:paraId="78529819" w14:textId="77777777" w:rsidR="0029776F" w:rsidRDefault="0029776F" w:rsidP="0029776F">
      <w:pPr>
        <w:ind w:left="360"/>
      </w:pPr>
      <w:r w:rsidRPr="0029776F">
        <w:t xml:space="preserve">Engaging with alumni requires a high level of professionalism, clear and timely communication, well-structured agendas, and appropriate follow-up. To ensure a successful collaboration, official DSB Student Clubs and Organizations should provide strong support—through manpower, funding, resources, and communication—for members responsible for alumni outreach. </w:t>
      </w:r>
    </w:p>
    <w:p w14:paraId="770EBD87" w14:textId="743ECD1D" w:rsidR="0029776F" w:rsidRDefault="0029776F" w:rsidP="0029776F">
      <w:pPr>
        <w:ind w:left="360"/>
      </w:pPr>
      <w:r w:rsidRPr="0029776F">
        <w:t xml:space="preserve">For guidance and assistance, student leaders are encouraged to connect with </w:t>
      </w:r>
      <w:r w:rsidRPr="0029776F">
        <w:rPr>
          <w:b/>
          <w:bCs/>
        </w:rPr>
        <w:t>Andrea Hatch, Director of Alumni Relations</w:t>
      </w:r>
      <w:r>
        <w:rPr>
          <w:b/>
          <w:bCs/>
        </w:rPr>
        <w:t xml:space="preserve"> hatch5@purdue.edu</w:t>
      </w:r>
      <w:r w:rsidRPr="0029776F">
        <w:rPr>
          <w:b/>
          <w:bCs/>
        </w:rPr>
        <w:t xml:space="preserve">, </w:t>
      </w:r>
      <w:r w:rsidRPr="0029776F">
        <w:t xml:space="preserve">and </w:t>
      </w:r>
      <w:r w:rsidRPr="0029776F">
        <w:rPr>
          <w:b/>
          <w:bCs/>
        </w:rPr>
        <w:t>Cara Cray, Associate Director of Student Success</w:t>
      </w:r>
      <w:r>
        <w:rPr>
          <w:b/>
          <w:bCs/>
        </w:rPr>
        <w:t xml:space="preserve"> ccray@purdue.edu</w:t>
      </w:r>
      <w:r w:rsidRPr="0029776F">
        <w:rPr>
          <w:b/>
          <w:bCs/>
        </w:rPr>
        <w:t xml:space="preserve">. </w:t>
      </w:r>
      <w:r w:rsidRPr="0029776F">
        <w:t>They are here to help—just reach out!</w:t>
      </w:r>
    </w:p>
    <w:p w14:paraId="16D82C4F" w14:textId="7E2899E1" w:rsidR="0029776F" w:rsidRDefault="0029776F">
      <w:r>
        <w:br w:type="page"/>
      </w:r>
    </w:p>
    <w:p w14:paraId="76A43C01" w14:textId="7C610A7A" w:rsidR="0029776F" w:rsidRDefault="0029776F" w:rsidP="0029776F">
      <w:pPr>
        <w:pStyle w:val="Heading2"/>
      </w:pPr>
      <w:r>
        <w:lastRenderedPageBreak/>
        <w:t>Business Career Services</w:t>
      </w:r>
    </w:p>
    <w:p w14:paraId="3FBD5E90" w14:textId="77777777" w:rsidR="0029776F" w:rsidRDefault="0029776F" w:rsidP="0029776F"/>
    <w:p w14:paraId="1DBF446B" w14:textId="77777777" w:rsidR="001A0A89" w:rsidRDefault="0029776F" w:rsidP="0029776F">
      <w:r w:rsidRPr="0029776F">
        <w:rPr>
          <w:b/>
          <w:bCs/>
        </w:rPr>
        <w:t>Business Career Services: Empowering Daniels School of Business Students for Career Success</w:t>
      </w:r>
      <w:r w:rsidRPr="0029776F">
        <w:t xml:space="preserve"> </w:t>
      </w:r>
    </w:p>
    <w:p w14:paraId="0E51C0A5" w14:textId="77777777" w:rsidR="001A0A89" w:rsidRDefault="0029776F" w:rsidP="0029776F">
      <w:r w:rsidRPr="0029776F">
        <w:t xml:space="preserve">Located on the </w:t>
      </w:r>
      <w:r w:rsidR="001A0A89">
        <w:t>third</w:t>
      </w:r>
      <w:r w:rsidRPr="0029776F">
        <w:t xml:space="preserve"> floor of Rawls Hall, the Business Career Services (BCS) team at </w:t>
      </w:r>
      <w:proofErr w:type="gramStart"/>
      <w:r w:rsidRPr="0029776F">
        <w:t>the Mitch</w:t>
      </w:r>
      <w:proofErr w:type="gramEnd"/>
      <w:r w:rsidRPr="0029776F">
        <w:t xml:space="preserve"> Daniels School of Business is dedicated to equipping students with the tools and resources necessary for lifelong career success. Through professional development programs, strategic relationship-building, and access to career opportunities, BCS empowers students to navigate the evolving job market with confidence. Additionally, BCS serves as the trusted source of insights on student career outcomes and hiring trends for the Daniels School community. </w:t>
      </w:r>
    </w:p>
    <w:p w14:paraId="5E6BB832" w14:textId="77777777" w:rsidR="001A0A89" w:rsidRDefault="0029776F" w:rsidP="0029776F">
      <w:r w:rsidRPr="0029776F">
        <w:rPr>
          <w:b/>
          <w:bCs/>
        </w:rPr>
        <w:t>Train the Trainer Program: Strengthening Career Readiness in Student Organizations</w:t>
      </w:r>
      <w:r w:rsidRPr="0029776F">
        <w:t xml:space="preserve"> </w:t>
      </w:r>
    </w:p>
    <w:p w14:paraId="7D46F0D1" w14:textId="77777777" w:rsidR="001A0A89" w:rsidRDefault="0029776F" w:rsidP="0029776F">
      <w:r w:rsidRPr="0029776F">
        <w:t xml:space="preserve">All official Daniels School of Business (DSB) student clubs and organizations are encouraged to nominate leaders for the annual </w:t>
      </w:r>
      <w:r w:rsidRPr="0029776F">
        <w:rPr>
          <w:b/>
          <w:bCs/>
        </w:rPr>
        <w:t>Train the Trainer Program</w:t>
      </w:r>
      <w:r w:rsidRPr="0029776F">
        <w:t>, hosted each spring by Business Career Services. This initiative underscores our appreciation for student organizations committed to enhancing career readiness and fostering a culture of peer-to-peer professional development.</w:t>
      </w:r>
      <w:r w:rsidRPr="0029776F">
        <w:rPr>
          <w:color w:val="000000"/>
          <w:sz w:val="19"/>
          <w:szCs w:val="19"/>
        </w:rPr>
        <w:t xml:space="preserve"> </w:t>
      </w:r>
      <w:r w:rsidRPr="0029776F">
        <w:t xml:space="preserve">Designed to help student organization leaders provide high-impact career programming for their members, the </w:t>
      </w:r>
      <w:r w:rsidRPr="0029776F">
        <w:rPr>
          <w:b/>
          <w:bCs/>
        </w:rPr>
        <w:t xml:space="preserve">Train the Trainer Program </w:t>
      </w:r>
      <w:r w:rsidRPr="0029776F">
        <w:t xml:space="preserve">offers a series of expert-led workshops. Participants will gain valuable insights into resume reviews, networking strategies, and LinkedIn best practices, ensuring they can effectively support their peers in achieving career success. </w:t>
      </w:r>
    </w:p>
    <w:p w14:paraId="56B36658" w14:textId="77777777" w:rsidR="001A0A89" w:rsidRDefault="0029776F" w:rsidP="0029776F">
      <w:r w:rsidRPr="0029776F">
        <w:rPr>
          <w:b/>
          <w:bCs/>
        </w:rPr>
        <w:t>Dedicated Career Liaisons for Every Major</w:t>
      </w:r>
      <w:r w:rsidRPr="0029776F">
        <w:t xml:space="preserve"> </w:t>
      </w:r>
    </w:p>
    <w:p w14:paraId="6F8D9877" w14:textId="77777777" w:rsidR="001A0A89" w:rsidRDefault="0029776F" w:rsidP="0029776F">
      <w:r w:rsidRPr="0029776F">
        <w:t xml:space="preserve">To further support student organizations, Business Career Services now offers </w:t>
      </w:r>
      <w:r w:rsidRPr="0029776F">
        <w:rPr>
          <w:b/>
          <w:bCs/>
        </w:rPr>
        <w:t xml:space="preserve">dedicated career liaisons </w:t>
      </w:r>
      <w:r w:rsidRPr="0029776F">
        <w:t xml:space="preserve">specialized in each Daniels School of Business major. These professionals act as strategic connectors between student organizations, the Business Career Services team, and industry employers, ensuring students have direct access to relevant career opportunities and market trends in their respective fields. </w:t>
      </w:r>
    </w:p>
    <w:p w14:paraId="0CD8668B" w14:textId="3B6A13FD" w:rsidR="0029776F" w:rsidRDefault="0029776F" w:rsidP="0029776F">
      <w:r w:rsidRPr="0029776F">
        <w:t>By fostering career readiness, leadership development, and professional networking, Business Career Services is committed to preparing Daniels School of Business students for a dynamic and successful future.</w:t>
      </w:r>
    </w:p>
    <w:p w14:paraId="0D427075" w14:textId="77777777" w:rsidR="001A0A89" w:rsidRDefault="001A0A89" w:rsidP="0029776F"/>
    <w:p w14:paraId="75EF8331" w14:textId="0088E3FE" w:rsidR="001A0A89" w:rsidRDefault="001A0A89">
      <w:r>
        <w:br w:type="page"/>
      </w:r>
    </w:p>
    <w:p w14:paraId="1E9F3E0C" w14:textId="117478D3" w:rsidR="001A0A89" w:rsidRPr="0029776F" w:rsidRDefault="001A0A89" w:rsidP="001A0A89">
      <w:pPr>
        <w:pStyle w:val="Heading2"/>
      </w:pPr>
      <w:r>
        <w:lastRenderedPageBreak/>
        <w:t>Business Partnerships</w:t>
      </w:r>
    </w:p>
    <w:p w14:paraId="5E39778F" w14:textId="77777777" w:rsidR="0029776F" w:rsidRDefault="0029776F" w:rsidP="0029776F"/>
    <w:p w14:paraId="0A7BAFCD" w14:textId="77777777" w:rsidR="001A0A89" w:rsidRDefault="001A0A89" w:rsidP="0029776F">
      <w:r w:rsidRPr="001A0A89">
        <w:rPr>
          <w:b/>
          <w:bCs/>
        </w:rPr>
        <w:t>Business Partnerships: Connecting Daniels School Student Organizations with Industry</w:t>
      </w:r>
      <w:r w:rsidRPr="001A0A89">
        <w:t xml:space="preserve"> </w:t>
      </w:r>
    </w:p>
    <w:p w14:paraId="0B55FD5A" w14:textId="77777777" w:rsidR="001A0A89" w:rsidRDefault="001A0A89" w:rsidP="0029776F">
      <w:r w:rsidRPr="001A0A89">
        <w:t xml:space="preserve">The </w:t>
      </w:r>
      <w:r w:rsidRPr="001A0A89">
        <w:rPr>
          <w:b/>
          <w:bCs/>
        </w:rPr>
        <w:t xml:space="preserve">Office of Business Partnerships </w:t>
      </w:r>
      <w:r w:rsidRPr="001A0A89">
        <w:t xml:space="preserve">at </w:t>
      </w:r>
      <w:proofErr w:type="gramStart"/>
      <w:r w:rsidRPr="001A0A89">
        <w:t>the Mitch</w:t>
      </w:r>
      <w:proofErr w:type="gramEnd"/>
      <w:r w:rsidRPr="001A0A89">
        <w:t xml:space="preserve"> Daniels School of Business is dedicated to creating exceptional opportunities for student clubs and industry partners. Our team works to </w:t>
      </w:r>
      <w:r w:rsidRPr="001A0A89">
        <w:rPr>
          <w:b/>
          <w:bCs/>
        </w:rPr>
        <w:t xml:space="preserve">seamlessly connect </w:t>
      </w:r>
      <w:r w:rsidRPr="001A0A89">
        <w:t xml:space="preserve">companies and alumni with students and faculty, fostering engagement beyond the traditional classroom experience. </w:t>
      </w:r>
    </w:p>
    <w:p w14:paraId="7F64B7BA" w14:textId="77777777" w:rsidR="001A0A89" w:rsidRDefault="001A0A89" w:rsidP="0029776F">
      <w:r w:rsidRPr="001A0A89">
        <w:t xml:space="preserve">We help </w:t>
      </w:r>
      <w:r w:rsidRPr="001A0A89">
        <w:rPr>
          <w:b/>
          <w:bCs/>
        </w:rPr>
        <w:t xml:space="preserve">official Daniels School clubs and organizations </w:t>
      </w:r>
      <w:r w:rsidRPr="001A0A89">
        <w:t xml:space="preserve">collaborate with industry leaders to tackle real-world business challenges. Whether it's </w:t>
      </w:r>
      <w:r w:rsidRPr="001A0A89">
        <w:rPr>
          <w:b/>
          <w:bCs/>
        </w:rPr>
        <w:t>recruiting top talent for internships and full-time roles, organizing philanthropy events, hosting case competitions, or developing strategic partnerships</w:t>
      </w:r>
      <w:r w:rsidRPr="001A0A89">
        <w:t>, our office facilitates meaningful connections that drive professional growth and innovation.</w:t>
      </w:r>
    </w:p>
    <w:p w14:paraId="59651373" w14:textId="77777777" w:rsidR="001A0A89" w:rsidRDefault="001A0A89" w:rsidP="0029776F">
      <w:r w:rsidRPr="001A0A89">
        <w:t xml:space="preserve">A strong, </w:t>
      </w:r>
      <w:r w:rsidRPr="001A0A89">
        <w:rPr>
          <w:b/>
          <w:bCs/>
        </w:rPr>
        <w:t xml:space="preserve">collaborative relationship with corporate partners </w:t>
      </w:r>
      <w:r w:rsidRPr="001A0A89">
        <w:t xml:space="preserve">can also create a sustainable pipeline for </w:t>
      </w:r>
      <w:r w:rsidRPr="001A0A89">
        <w:rPr>
          <w:b/>
          <w:bCs/>
        </w:rPr>
        <w:t xml:space="preserve">sponsorship opportunities, mentorship, and career advancement </w:t>
      </w:r>
      <w:r w:rsidRPr="001A0A89">
        <w:t>for student organizations. By engaging with industry professionals, clubs gain invaluable resources to</w:t>
      </w:r>
      <w:r w:rsidRPr="001A0A89">
        <w:rPr>
          <w:color w:val="000000"/>
          <w:sz w:val="19"/>
          <w:szCs w:val="19"/>
        </w:rPr>
        <w:t xml:space="preserve"> </w:t>
      </w:r>
      <w:r w:rsidRPr="001A0A89">
        <w:t xml:space="preserve">enhance their impact and prepare members for future success. </w:t>
      </w:r>
    </w:p>
    <w:p w14:paraId="67DB1358" w14:textId="77777777" w:rsidR="001A0A89" w:rsidRDefault="001A0A89" w:rsidP="0029776F">
      <w:r w:rsidRPr="001A0A89">
        <w:rPr>
          <w:b/>
          <w:bCs/>
        </w:rPr>
        <w:t>Partnering with the Office of Business Partnerships</w:t>
      </w:r>
      <w:r w:rsidRPr="001A0A89">
        <w:t xml:space="preserve"> </w:t>
      </w:r>
    </w:p>
    <w:p w14:paraId="4AF68DB5" w14:textId="77777777" w:rsidR="001A0A89" w:rsidRDefault="001A0A89" w:rsidP="0029776F">
      <w:r w:rsidRPr="001A0A89">
        <w:t xml:space="preserve">To ensure a well-executed and impactful collaboration, </w:t>
      </w:r>
      <w:r w:rsidRPr="001A0A89">
        <w:rPr>
          <w:b/>
          <w:bCs/>
        </w:rPr>
        <w:t>student leaders interested in working with the Office of Business Partnerships must reach out at least 3–4 months in advance</w:t>
      </w:r>
      <w:r w:rsidRPr="001A0A89">
        <w:t xml:space="preserve">. This allows ample time to develop a strategic, high-value engagement that fosters a lasting partnership between student organizations and industry leaders. </w:t>
      </w:r>
    </w:p>
    <w:p w14:paraId="5562D830" w14:textId="5A8211ED" w:rsidR="001A0A89" w:rsidRDefault="001A0A89" w:rsidP="0029776F">
      <w:r w:rsidRPr="001A0A89">
        <w:t>By bridging the gap between students and the business world, the Office of Business Partnerships empowers Daniels School student organizations to maximize their potential and create transformative industry connections.</w:t>
      </w:r>
    </w:p>
    <w:p w14:paraId="7F382143" w14:textId="77777777" w:rsidR="001A0A89" w:rsidRDefault="001A0A89" w:rsidP="0029776F"/>
    <w:p w14:paraId="50C72D1B" w14:textId="66DDEEBF" w:rsidR="001A0A89" w:rsidRDefault="001A0A89">
      <w:r>
        <w:br w:type="page"/>
      </w:r>
    </w:p>
    <w:p w14:paraId="6B1CFFB5" w14:textId="6A89FB0A" w:rsidR="001A0A89" w:rsidRDefault="001A0A89" w:rsidP="001A0A89">
      <w:pPr>
        <w:pStyle w:val="Heading2"/>
      </w:pPr>
      <w:r>
        <w:lastRenderedPageBreak/>
        <w:t>Business Communications Center</w:t>
      </w:r>
    </w:p>
    <w:p w14:paraId="74955AF5" w14:textId="77777777" w:rsidR="001A0A89" w:rsidRDefault="001A0A89" w:rsidP="001A0A89"/>
    <w:p w14:paraId="486FE3AB" w14:textId="77777777" w:rsidR="001A0A89" w:rsidRDefault="001A0A89" w:rsidP="001A0A89">
      <w:proofErr w:type="gramStart"/>
      <w:r w:rsidRPr="001A0A89">
        <w:rPr>
          <w:b/>
          <w:bCs/>
        </w:rPr>
        <w:t>Sharpening</w:t>
      </w:r>
      <w:proofErr w:type="gramEnd"/>
      <w:r w:rsidRPr="001A0A89">
        <w:rPr>
          <w:b/>
          <w:bCs/>
        </w:rPr>
        <w:t xml:space="preserve"> Business Communication &amp; Problem-Solving Skills</w:t>
      </w:r>
      <w:r w:rsidRPr="001A0A89">
        <w:t xml:space="preserve"> </w:t>
      </w:r>
    </w:p>
    <w:p w14:paraId="044D0DA8" w14:textId="77777777" w:rsidR="001A0A89" w:rsidRDefault="001A0A89" w:rsidP="001A0A89">
      <w:r w:rsidRPr="001A0A89">
        <w:t xml:space="preserve">As a </w:t>
      </w:r>
      <w:r w:rsidRPr="001A0A89">
        <w:rPr>
          <w:b/>
          <w:bCs/>
        </w:rPr>
        <w:t>STEM-driven business school</w:t>
      </w:r>
      <w:r w:rsidRPr="001A0A89">
        <w:t xml:space="preserve">, the Daniels School of Business equips students with the skills to tackle industry challenges through </w:t>
      </w:r>
      <w:r w:rsidRPr="001A0A89">
        <w:rPr>
          <w:b/>
          <w:bCs/>
        </w:rPr>
        <w:t>critical problem-solving and data analysis</w:t>
      </w:r>
      <w:r w:rsidRPr="001A0A89">
        <w:t xml:space="preserve">. However, our most successful alumni recognize that </w:t>
      </w:r>
      <w:r w:rsidRPr="001A0A89">
        <w:rPr>
          <w:b/>
          <w:bCs/>
        </w:rPr>
        <w:t>the ability to communicate insights clearly and concisely is what truly sets them apart</w:t>
      </w:r>
      <w:r w:rsidRPr="001A0A89">
        <w:t xml:space="preserve">. </w:t>
      </w:r>
    </w:p>
    <w:p w14:paraId="0DF5B97F" w14:textId="3ECBB762" w:rsidR="001A0A89" w:rsidRDefault="001A0A89" w:rsidP="001A0A89">
      <w:r w:rsidRPr="001A0A89">
        <w:t xml:space="preserve">The </w:t>
      </w:r>
      <w:r w:rsidRPr="001A0A89">
        <w:rPr>
          <w:b/>
          <w:bCs/>
        </w:rPr>
        <w:t xml:space="preserve">Center for Business Communication </w:t>
      </w:r>
      <w:r w:rsidRPr="001A0A89">
        <w:t xml:space="preserve">enhances this crucial skill by offering </w:t>
      </w:r>
      <w:r w:rsidRPr="001A0A89">
        <w:rPr>
          <w:b/>
          <w:bCs/>
        </w:rPr>
        <w:t xml:space="preserve">dynamic learning experiences </w:t>
      </w:r>
      <w:r w:rsidRPr="001A0A89">
        <w:t xml:space="preserve">both inside and outside the classroom. Our diverse program portfolio includes </w:t>
      </w:r>
      <w:r w:rsidRPr="001A0A89">
        <w:rPr>
          <w:b/>
          <w:bCs/>
        </w:rPr>
        <w:t xml:space="preserve">competitions, workshops, personalized coaching, and cutting-edge digital tools </w:t>
      </w:r>
      <w:r w:rsidRPr="001A0A89">
        <w:t xml:space="preserve">to help students </w:t>
      </w:r>
      <w:r w:rsidRPr="001A0A89">
        <w:t>refining</w:t>
      </w:r>
      <w:r w:rsidRPr="001A0A89">
        <w:t xml:space="preserve"> their communication abilities.</w:t>
      </w:r>
      <w:r>
        <w:t xml:space="preserve"> </w:t>
      </w:r>
    </w:p>
    <w:p w14:paraId="11F92852" w14:textId="77777777" w:rsidR="001A0A89" w:rsidRDefault="001A0A89" w:rsidP="001A0A89">
      <w:r w:rsidRPr="001A0A89">
        <w:rPr>
          <w:b/>
          <w:bCs/>
        </w:rPr>
        <w:t>Case Competitions: Strengthen Your Team’s Competitive Edge</w:t>
      </w:r>
      <w:r w:rsidRPr="001A0A89">
        <w:t xml:space="preserve"> </w:t>
      </w:r>
    </w:p>
    <w:p w14:paraId="13B58747" w14:textId="196A580B" w:rsidR="001A0A89" w:rsidRDefault="001A0A89" w:rsidP="001A0A89">
      <w:r w:rsidRPr="001A0A89">
        <w:rPr>
          <w:b/>
          <w:bCs/>
        </w:rPr>
        <w:t>Competing</w:t>
      </w:r>
      <w:r w:rsidRPr="001A0A89">
        <w:rPr>
          <w:b/>
          <w:bCs/>
        </w:rPr>
        <w:t xml:space="preserve"> as a Student Organization</w:t>
      </w:r>
      <w:r w:rsidRPr="001A0A89">
        <w:t xml:space="preserve"> </w:t>
      </w:r>
    </w:p>
    <w:p w14:paraId="32CB408F" w14:textId="77777777" w:rsidR="001A0A89" w:rsidRDefault="001A0A89" w:rsidP="001A0A89">
      <w:r w:rsidRPr="001A0A89">
        <w:t xml:space="preserve">Leverage your </w:t>
      </w:r>
      <w:r w:rsidRPr="001A0A89">
        <w:rPr>
          <w:b/>
          <w:bCs/>
        </w:rPr>
        <w:t xml:space="preserve">established team cohesion </w:t>
      </w:r>
      <w:r w:rsidRPr="001A0A89">
        <w:t xml:space="preserve">by competing in a case competition together. The synergy and collaboration your club has developed can be a powerful asset in solving complex business problems under pressure. Don’t underestimate the competitive advantage of a </w:t>
      </w:r>
      <w:r w:rsidRPr="001A0A89">
        <w:rPr>
          <w:b/>
          <w:bCs/>
        </w:rPr>
        <w:t xml:space="preserve">well-coordinated team </w:t>
      </w:r>
      <w:r w:rsidRPr="001A0A89">
        <w:t xml:space="preserve">in a high-stakes case competition. </w:t>
      </w:r>
    </w:p>
    <w:p w14:paraId="393E0D40" w14:textId="77777777" w:rsidR="001A0A89" w:rsidRDefault="001A0A89" w:rsidP="001A0A89">
      <w:r w:rsidRPr="001A0A89">
        <w:rPr>
          <w:b/>
          <w:bCs/>
        </w:rPr>
        <w:t>Host Your Own Case Competition</w:t>
      </w:r>
      <w:r w:rsidRPr="001A0A89">
        <w:t xml:space="preserve"> </w:t>
      </w:r>
    </w:p>
    <w:p w14:paraId="3A8B0ED2" w14:textId="77777777" w:rsidR="001A0A89" w:rsidRDefault="001A0A89" w:rsidP="001A0A89">
      <w:r w:rsidRPr="001A0A89">
        <w:t xml:space="preserve">Elevate your club’s annual programming by </w:t>
      </w:r>
      <w:r w:rsidRPr="001A0A89">
        <w:rPr>
          <w:b/>
          <w:bCs/>
        </w:rPr>
        <w:t xml:space="preserve">organizing a case competition </w:t>
      </w:r>
      <w:r w:rsidRPr="001A0A89">
        <w:t xml:space="preserve">that challenges members to apply their skills in a </w:t>
      </w:r>
      <w:r w:rsidRPr="001A0A89">
        <w:rPr>
          <w:b/>
          <w:bCs/>
        </w:rPr>
        <w:t>friendly yet intense problem-solving environment</w:t>
      </w:r>
      <w:r w:rsidRPr="001A0A89">
        <w:t xml:space="preserve">. The Center for Business Communication can assist in planning logistics to ensure a seamless event. Additionally, consider partnering with the </w:t>
      </w:r>
      <w:r w:rsidRPr="001A0A89">
        <w:rPr>
          <w:b/>
          <w:bCs/>
        </w:rPr>
        <w:t xml:space="preserve">Office of Business Partnerships </w:t>
      </w:r>
      <w:r w:rsidRPr="001A0A89">
        <w:t xml:space="preserve">to connect with a corporate sponsor who can </w:t>
      </w:r>
      <w:r w:rsidRPr="001A0A89">
        <w:rPr>
          <w:b/>
          <w:bCs/>
        </w:rPr>
        <w:t>provide a real-world business challenge, serve as judges, and offer potential career opportunities</w:t>
      </w:r>
      <w:r w:rsidRPr="001A0A89">
        <w:t xml:space="preserve">. </w:t>
      </w:r>
    </w:p>
    <w:p w14:paraId="4EFE53B2" w14:textId="1C8F24FF" w:rsidR="001A0A89" w:rsidRDefault="001A0A89" w:rsidP="001A0A89">
      <w:r w:rsidRPr="001A0A89">
        <w:t xml:space="preserve">By participating in or hosting case competitions, your student organization can </w:t>
      </w:r>
      <w:r w:rsidRPr="001A0A89">
        <w:rPr>
          <w:b/>
          <w:bCs/>
        </w:rPr>
        <w:t>enhance critical thinking, strengthen communication skills, and build industry connections</w:t>
      </w:r>
      <w:r w:rsidRPr="001A0A89">
        <w:t>—all essential for long-term career success.</w:t>
      </w:r>
    </w:p>
    <w:p w14:paraId="4870C9FD" w14:textId="77777777" w:rsidR="001A0A89" w:rsidRDefault="001A0A89" w:rsidP="001A0A89"/>
    <w:p w14:paraId="21E99AA4" w14:textId="19DE3995" w:rsidR="001A0A89" w:rsidRDefault="001A0A89">
      <w:r>
        <w:br w:type="page"/>
      </w:r>
    </w:p>
    <w:p w14:paraId="7D53BED9" w14:textId="48BE8DE1" w:rsidR="001A0A89" w:rsidRDefault="001A0A89" w:rsidP="00DF0861">
      <w:pPr>
        <w:pStyle w:val="Heading2"/>
      </w:pPr>
      <w:r>
        <w:lastRenderedPageBreak/>
        <w:t>Updated Rawls Atrium Reservation Policy</w:t>
      </w:r>
    </w:p>
    <w:p w14:paraId="3DF344A9" w14:textId="77777777" w:rsidR="00DF0861" w:rsidRDefault="00DF0861" w:rsidP="001A0A89">
      <w:pPr>
        <w:rPr>
          <w:b/>
          <w:bCs/>
        </w:rPr>
      </w:pPr>
    </w:p>
    <w:p w14:paraId="1866F40C" w14:textId="77777777" w:rsidR="00DF0861" w:rsidRDefault="00DF0861" w:rsidP="001A0A89">
      <w:r w:rsidRPr="00DF0861">
        <w:rPr>
          <w:b/>
          <w:bCs/>
        </w:rPr>
        <w:t>Reservation Process &amp; Requirements</w:t>
      </w:r>
      <w:r w:rsidRPr="00DF0861">
        <w:t xml:space="preserve"> </w:t>
      </w:r>
    </w:p>
    <w:p w14:paraId="4BBF9A12" w14:textId="77777777" w:rsidR="00DF0861" w:rsidRDefault="00DF0861" w:rsidP="00DF0861">
      <w:pPr>
        <w:pStyle w:val="ListParagraph"/>
        <w:numPr>
          <w:ilvl w:val="0"/>
          <w:numId w:val="8"/>
        </w:numPr>
      </w:pPr>
      <w:r w:rsidRPr="00DF0861">
        <w:rPr>
          <w:b/>
          <w:bCs/>
        </w:rPr>
        <w:t>Approval &amp; Required Information</w:t>
      </w:r>
      <w:r w:rsidRPr="00DF0861">
        <w:t xml:space="preserve"> </w:t>
      </w:r>
    </w:p>
    <w:p w14:paraId="13D33398" w14:textId="77777777" w:rsidR="00DF0861" w:rsidRDefault="00DF0861" w:rsidP="00DF0861">
      <w:pPr>
        <w:pStyle w:val="ListParagraph"/>
      </w:pPr>
      <w:r w:rsidRPr="00DF0861">
        <w:t xml:space="preserve">Student organizations requesting RAWLS 2011 or RAWLS 3011 must provide: </w:t>
      </w:r>
    </w:p>
    <w:p w14:paraId="53ACD175" w14:textId="77777777" w:rsidR="00DF0861" w:rsidRDefault="00DF0861" w:rsidP="00DF0861">
      <w:pPr>
        <w:pStyle w:val="ListParagraph"/>
        <w:numPr>
          <w:ilvl w:val="0"/>
          <w:numId w:val="9"/>
        </w:numPr>
      </w:pPr>
      <w:r w:rsidRPr="00DF0861">
        <w:t xml:space="preserve">Total anticipated attendance. </w:t>
      </w:r>
    </w:p>
    <w:p w14:paraId="2F5F1822" w14:textId="77777777" w:rsidR="00DF0861" w:rsidRDefault="00DF0861" w:rsidP="00DF0861">
      <w:pPr>
        <w:pStyle w:val="ListParagraph"/>
        <w:numPr>
          <w:ilvl w:val="0"/>
          <w:numId w:val="9"/>
        </w:numPr>
      </w:pPr>
      <w:r w:rsidRPr="00DF0861">
        <w:t xml:space="preserve">Description of </w:t>
      </w:r>
      <w:proofErr w:type="gramStart"/>
      <w:r w:rsidRPr="00DF0861">
        <w:t>event activities</w:t>
      </w:r>
      <w:proofErr w:type="gramEnd"/>
      <w:r w:rsidRPr="00DF0861">
        <w:t xml:space="preserve"> (e.g., displays, competitions). </w:t>
      </w:r>
    </w:p>
    <w:p w14:paraId="684312D8" w14:textId="77777777" w:rsidR="00DF0861" w:rsidRDefault="00DF0861" w:rsidP="00DF0861">
      <w:pPr>
        <w:pStyle w:val="ListParagraph"/>
        <w:numPr>
          <w:ilvl w:val="0"/>
          <w:numId w:val="9"/>
        </w:numPr>
      </w:pPr>
      <w:r w:rsidRPr="00DF0861">
        <w:t xml:space="preserve">Name and contact information of the </w:t>
      </w:r>
      <w:r w:rsidRPr="00DF0861">
        <w:rPr>
          <w:b/>
          <w:bCs/>
        </w:rPr>
        <w:t>Club Advisor</w:t>
      </w:r>
      <w:r w:rsidRPr="00DF0861">
        <w:t xml:space="preserve">, who </w:t>
      </w:r>
      <w:r w:rsidRPr="00DF0861">
        <w:rPr>
          <w:b/>
          <w:bCs/>
        </w:rPr>
        <w:t>must be present for the entire event</w:t>
      </w:r>
      <w:r w:rsidRPr="00DF0861">
        <w:t>.</w:t>
      </w:r>
    </w:p>
    <w:p w14:paraId="5E2C6D8F" w14:textId="77777777" w:rsidR="00DF0861" w:rsidRDefault="00DF0861" w:rsidP="00DF0861">
      <w:pPr>
        <w:pStyle w:val="ListParagraph"/>
        <w:numPr>
          <w:ilvl w:val="0"/>
          <w:numId w:val="9"/>
        </w:numPr>
      </w:pPr>
      <w:r w:rsidRPr="00DF0861">
        <w:t xml:space="preserve">List of </w:t>
      </w:r>
      <w:proofErr w:type="gramStart"/>
      <w:r w:rsidRPr="00DF0861">
        <w:t>any</w:t>
      </w:r>
      <w:proofErr w:type="gramEnd"/>
      <w:r w:rsidRPr="00DF0861">
        <w:t xml:space="preserve"> classrooms reserved through the Registrar’s Office. </w:t>
      </w:r>
    </w:p>
    <w:p w14:paraId="1F079110" w14:textId="77777777" w:rsidR="00DF0861" w:rsidRDefault="00DF0861" w:rsidP="00DF0861">
      <w:pPr>
        <w:pStyle w:val="ListParagraph"/>
        <w:numPr>
          <w:ilvl w:val="0"/>
          <w:numId w:val="9"/>
        </w:numPr>
      </w:pPr>
      <w:r w:rsidRPr="00DF0861">
        <w:t xml:space="preserve">Catering details, including confirmation of an approved Purdue caterer and setup location. </w:t>
      </w:r>
    </w:p>
    <w:p w14:paraId="50E00431" w14:textId="77777777" w:rsidR="00DF0861" w:rsidRDefault="00DF0861" w:rsidP="00DF0861">
      <w:pPr>
        <w:pStyle w:val="ListParagraph"/>
        <w:numPr>
          <w:ilvl w:val="0"/>
          <w:numId w:val="9"/>
        </w:numPr>
      </w:pPr>
      <w:r w:rsidRPr="00DF0861">
        <w:t xml:space="preserve">A valid </w:t>
      </w:r>
      <w:r w:rsidRPr="00DF0861">
        <w:rPr>
          <w:b/>
          <w:bCs/>
        </w:rPr>
        <w:t xml:space="preserve">BOSO account number </w:t>
      </w:r>
      <w:r w:rsidRPr="00DF0861">
        <w:t xml:space="preserve">for custodial services, including restroom maintenance, trash removal, and common area cleaning. </w:t>
      </w:r>
    </w:p>
    <w:p w14:paraId="32B70128" w14:textId="77777777" w:rsidR="00DF0861" w:rsidRDefault="00DF0861" w:rsidP="00DF0861">
      <w:pPr>
        <w:pStyle w:val="ListParagraph"/>
        <w:numPr>
          <w:ilvl w:val="0"/>
          <w:numId w:val="8"/>
        </w:numPr>
      </w:pPr>
      <w:r w:rsidRPr="00DF0861">
        <w:rPr>
          <w:b/>
          <w:bCs/>
        </w:rPr>
        <w:t>Capacity &amp; Space Limitations</w:t>
      </w:r>
      <w:r w:rsidRPr="00DF0861">
        <w:t xml:space="preserve"> </w:t>
      </w:r>
    </w:p>
    <w:p w14:paraId="0458D455" w14:textId="77777777" w:rsidR="00DF0861" w:rsidRDefault="00DF0861" w:rsidP="00DF0861">
      <w:pPr>
        <w:pStyle w:val="ListParagraph"/>
        <w:numPr>
          <w:ilvl w:val="1"/>
          <w:numId w:val="8"/>
        </w:numPr>
      </w:pPr>
      <w:r w:rsidRPr="00DF0861">
        <w:t xml:space="preserve">RAWLS 2011 has a capacity of </w:t>
      </w:r>
      <w:r w:rsidRPr="00DF0861">
        <w:rPr>
          <w:b/>
          <w:bCs/>
        </w:rPr>
        <w:t>60 people</w:t>
      </w:r>
      <w:r w:rsidRPr="00DF0861">
        <w:t xml:space="preserve">. </w:t>
      </w:r>
    </w:p>
    <w:p w14:paraId="61469ABE" w14:textId="77777777" w:rsidR="00DF0861" w:rsidRDefault="00DF0861" w:rsidP="00DF0861">
      <w:pPr>
        <w:pStyle w:val="ListParagraph"/>
        <w:numPr>
          <w:ilvl w:val="1"/>
          <w:numId w:val="8"/>
        </w:numPr>
      </w:pPr>
      <w:r w:rsidRPr="00DF0861">
        <w:t xml:space="preserve">RAWLS 3011 has a capacity of </w:t>
      </w:r>
      <w:r w:rsidRPr="00DF0861">
        <w:rPr>
          <w:b/>
          <w:bCs/>
        </w:rPr>
        <w:t>80 people</w:t>
      </w:r>
      <w:r w:rsidRPr="00DF0861">
        <w:t xml:space="preserve">. </w:t>
      </w:r>
    </w:p>
    <w:p w14:paraId="02DF340E" w14:textId="77777777" w:rsidR="00DF0861" w:rsidRDefault="00DF0861" w:rsidP="00DF0861">
      <w:pPr>
        <w:pStyle w:val="ListParagraph"/>
        <w:numPr>
          <w:ilvl w:val="1"/>
          <w:numId w:val="8"/>
        </w:numPr>
      </w:pPr>
      <w:r w:rsidRPr="00DF0861">
        <w:rPr>
          <w:b/>
          <w:bCs/>
        </w:rPr>
        <w:t>Events anticipating 100+ attendees should book through Purdue Conferences, as RAWLS is not suitable for large gatherings.</w:t>
      </w:r>
      <w:r w:rsidRPr="00DF0861">
        <w:t xml:space="preserve"> </w:t>
      </w:r>
    </w:p>
    <w:p w14:paraId="7726A4BA" w14:textId="77777777" w:rsidR="00DF0861" w:rsidRDefault="00DF0861" w:rsidP="00DF0861">
      <w:pPr>
        <w:pStyle w:val="ListParagraph"/>
        <w:numPr>
          <w:ilvl w:val="1"/>
          <w:numId w:val="8"/>
        </w:numPr>
      </w:pPr>
      <w:r w:rsidRPr="00DF0861">
        <w:t xml:space="preserve">If multiple spaces are used, event organizers must ensure attendance does not exceed these limits. </w:t>
      </w:r>
    </w:p>
    <w:p w14:paraId="013D27FF" w14:textId="77777777" w:rsidR="00DF0861" w:rsidRDefault="00DF0861" w:rsidP="00DF0861">
      <w:pPr>
        <w:pStyle w:val="ListParagraph"/>
        <w:numPr>
          <w:ilvl w:val="0"/>
          <w:numId w:val="8"/>
        </w:numPr>
      </w:pPr>
      <w:r w:rsidRPr="00DF0861">
        <w:rPr>
          <w:b/>
          <w:bCs/>
        </w:rPr>
        <w:t>Custodial &amp; Maintenance Fees</w:t>
      </w:r>
      <w:r w:rsidRPr="00DF0861">
        <w:t xml:space="preserve"> </w:t>
      </w:r>
    </w:p>
    <w:p w14:paraId="4334AA0B" w14:textId="77777777" w:rsidR="00DF0861" w:rsidRDefault="00DF0861" w:rsidP="00DF0861">
      <w:pPr>
        <w:pStyle w:val="ListParagraph"/>
        <w:numPr>
          <w:ilvl w:val="1"/>
          <w:numId w:val="8"/>
        </w:numPr>
      </w:pPr>
      <w:r w:rsidRPr="00DF0861">
        <w:rPr>
          <w:b/>
          <w:bCs/>
        </w:rPr>
        <w:t>Classroom reservations DO NOT cover cleaning of atrium spaces or restrooms.</w:t>
      </w:r>
      <w:r w:rsidRPr="00DF0861">
        <w:t xml:space="preserve"> </w:t>
      </w:r>
    </w:p>
    <w:p w14:paraId="13FF5B1B" w14:textId="77777777" w:rsidR="00DF0861" w:rsidRDefault="00DF0861" w:rsidP="00DF0861">
      <w:pPr>
        <w:pStyle w:val="ListParagraph"/>
        <w:numPr>
          <w:ilvl w:val="1"/>
          <w:numId w:val="8"/>
        </w:numPr>
      </w:pPr>
      <w:r w:rsidRPr="00DF0861">
        <w:t xml:space="preserve">A separate </w:t>
      </w:r>
      <w:r w:rsidRPr="00DF0861">
        <w:rPr>
          <w:b/>
          <w:bCs/>
        </w:rPr>
        <w:t xml:space="preserve">work order must be submitted </w:t>
      </w:r>
      <w:r w:rsidRPr="00DF0861">
        <w:t xml:space="preserve">for non-classroom areas. </w:t>
      </w:r>
    </w:p>
    <w:p w14:paraId="0C820931" w14:textId="77777777" w:rsidR="00DF0861" w:rsidRDefault="00DF0861" w:rsidP="00DF0861">
      <w:pPr>
        <w:pStyle w:val="ListParagraph"/>
        <w:numPr>
          <w:ilvl w:val="1"/>
          <w:numId w:val="8"/>
        </w:numPr>
      </w:pPr>
      <w:r w:rsidRPr="00DF0861">
        <w:t xml:space="preserve">Estimated custodial </w:t>
      </w:r>
      <w:proofErr w:type="gramStart"/>
      <w:r w:rsidRPr="00DF0861">
        <w:t>charges:</w:t>
      </w:r>
      <w:r w:rsidRPr="00DF0861">
        <w:rPr>
          <w:b/>
          <w:bCs/>
        </w:rPr>
        <w:t>$</w:t>
      </w:r>
      <w:proofErr w:type="gramEnd"/>
      <w:r w:rsidRPr="00DF0861">
        <w:rPr>
          <w:b/>
          <w:bCs/>
        </w:rPr>
        <w:t>600–$800</w:t>
      </w:r>
      <w:r w:rsidRPr="00DF0861">
        <w:t xml:space="preserve">, excluding separate classroom cleaning fees or potential damage costs. </w:t>
      </w:r>
    </w:p>
    <w:p w14:paraId="77C7A28B" w14:textId="77777777" w:rsidR="00DF0861" w:rsidRDefault="00DF0861" w:rsidP="00DF0861">
      <w:pPr>
        <w:pStyle w:val="ListParagraph"/>
        <w:numPr>
          <w:ilvl w:val="1"/>
          <w:numId w:val="8"/>
        </w:numPr>
      </w:pPr>
      <w:r w:rsidRPr="00DF0861">
        <w:t xml:space="preserve">Additional tables for catering and restroom refreshes are not included in classroom reservations and must be arranged in advance. </w:t>
      </w:r>
    </w:p>
    <w:p w14:paraId="6ABE9279" w14:textId="77777777" w:rsidR="00DF0861" w:rsidRDefault="00DF0861" w:rsidP="00DF0861">
      <w:pPr>
        <w:pStyle w:val="ListParagraph"/>
        <w:numPr>
          <w:ilvl w:val="0"/>
          <w:numId w:val="8"/>
        </w:numPr>
      </w:pPr>
      <w:r w:rsidRPr="00DF0861">
        <w:rPr>
          <w:b/>
          <w:bCs/>
        </w:rPr>
        <w:t>Compliance &amp; Responsibility</w:t>
      </w:r>
      <w:r w:rsidRPr="00DF0861">
        <w:t xml:space="preserve"> </w:t>
      </w:r>
    </w:p>
    <w:p w14:paraId="01CDCA1C" w14:textId="77777777" w:rsidR="00DF0861" w:rsidRDefault="00DF0861" w:rsidP="00DF0861">
      <w:pPr>
        <w:pStyle w:val="ListParagraph"/>
      </w:pPr>
      <w:r w:rsidRPr="00DF0861">
        <w:t xml:space="preserve">The </w:t>
      </w:r>
      <w:r w:rsidRPr="00DF0861">
        <w:rPr>
          <w:b/>
          <w:bCs/>
        </w:rPr>
        <w:t xml:space="preserve">Club Advisor and students </w:t>
      </w:r>
      <w:r w:rsidRPr="00DF0861">
        <w:t xml:space="preserve">are responsible for: </w:t>
      </w:r>
    </w:p>
    <w:p w14:paraId="74AB18D6" w14:textId="77777777" w:rsidR="00DF0861" w:rsidRDefault="00DF0861" w:rsidP="00DF0861">
      <w:pPr>
        <w:pStyle w:val="ListParagraph"/>
        <w:numPr>
          <w:ilvl w:val="0"/>
          <w:numId w:val="10"/>
        </w:numPr>
      </w:pPr>
      <w:r w:rsidRPr="00DF0861">
        <w:t xml:space="preserve">Maintaining attendance within approved capacity limits. </w:t>
      </w:r>
    </w:p>
    <w:p w14:paraId="7E99F548" w14:textId="77777777" w:rsidR="00DF0861" w:rsidRDefault="00DF0861" w:rsidP="00DF0861">
      <w:pPr>
        <w:pStyle w:val="ListParagraph"/>
        <w:numPr>
          <w:ilvl w:val="0"/>
          <w:numId w:val="10"/>
        </w:numPr>
      </w:pPr>
      <w:r w:rsidRPr="00DF0861">
        <w:t xml:space="preserve">Ensuring the event complies with all Purdue policies. </w:t>
      </w:r>
    </w:p>
    <w:p w14:paraId="541915CA" w14:textId="77777777" w:rsidR="00DF0861" w:rsidRDefault="00DF0861" w:rsidP="00DF0861">
      <w:pPr>
        <w:pStyle w:val="ListParagraph"/>
        <w:numPr>
          <w:ilvl w:val="0"/>
          <w:numId w:val="10"/>
        </w:numPr>
      </w:pPr>
      <w:r w:rsidRPr="00DF0861">
        <w:t xml:space="preserve">Keeping the space clean and restoring furniture to its original layout. </w:t>
      </w:r>
    </w:p>
    <w:p w14:paraId="18E50CDD" w14:textId="77777777" w:rsidR="00DF0861" w:rsidRDefault="00DF0861" w:rsidP="00DF0861">
      <w:pPr>
        <w:pStyle w:val="ListParagraph"/>
        <w:numPr>
          <w:ilvl w:val="0"/>
          <w:numId w:val="10"/>
        </w:numPr>
      </w:pPr>
      <w:r w:rsidRPr="00DF0861">
        <w:t xml:space="preserve">Completing the following cleaning tasks (not covered by custodial staff): </w:t>
      </w:r>
    </w:p>
    <w:p w14:paraId="520ADAA8" w14:textId="77777777" w:rsidR="00DF0861" w:rsidRDefault="00DF0861" w:rsidP="00DF0861">
      <w:pPr>
        <w:pStyle w:val="ListParagraph"/>
        <w:numPr>
          <w:ilvl w:val="1"/>
          <w:numId w:val="10"/>
        </w:numPr>
      </w:pPr>
      <w:r w:rsidRPr="00DF0861">
        <w:lastRenderedPageBreak/>
        <w:t xml:space="preserve">Wiping tables, chairs, and AV equipment. </w:t>
      </w:r>
    </w:p>
    <w:p w14:paraId="30931219" w14:textId="77777777" w:rsidR="00DF0861" w:rsidRDefault="00DF0861" w:rsidP="00DF0861">
      <w:pPr>
        <w:pStyle w:val="ListParagraph"/>
        <w:numPr>
          <w:ilvl w:val="1"/>
          <w:numId w:val="10"/>
        </w:numPr>
      </w:pPr>
      <w:r w:rsidRPr="00DF0861">
        <w:t xml:space="preserve">Removing all leftover food and drink. </w:t>
      </w:r>
    </w:p>
    <w:p w14:paraId="0B9ED404" w14:textId="77777777" w:rsidR="00DF0861" w:rsidRDefault="00DF0861" w:rsidP="00DF0861">
      <w:pPr>
        <w:pStyle w:val="ListParagraph"/>
        <w:numPr>
          <w:ilvl w:val="1"/>
          <w:numId w:val="10"/>
        </w:numPr>
      </w:pPr>
      <w:r w:rsidRPr="00DF0861">
        <w:t xml:space="preserve">Taking out trash and replacing trash bags. </w:t>
      </w:r>
    </w:p>
    <w:p w14:paraId="755A9994" w14:textId="77777777" w:rsidR="00DF0861" w:rsidRDefault="00DF0861" w:rsidP="00DF0861">
      <w:pPr>
        <w:pStyle w:val="ListParagraph"/>
        <w:numPr>
          <w:ilvl w:val="1"/>
          <w:numId w:val="10"/>
        </w:numPr>
      </w:pPr>
      <w:r w:rsidRPr="00DF0861">
        <w:t xml:space="preserve">Cleaning blackboards or whiteboards. </w:t>
      </w:r>
    </w:p>
    <w:p w14:paraId="5EAA2B3C" w14:textId="77777777" w:rsidR="00DF0861" w:rsidRDefault="00DF0861" w:rsidP="00DF0861">
      <w:pPr>
        <w:pStyle w:val="ListParagraph"/>
        <w:numPr>
          <w:ilvl w:val="1"/>
          <w:numId w:val="10"/>
        </w:numPr>
      </w:pPr>
      <w:r w:rsidRPr="00DF0861">
        <w:t xml:space="preserve">Vacuuming all areas. </w:t>
      </w:r>
    </w:p>
    <w:p w14:paraId="44565A80" w14:textId="77777777" w:rsidR="00DF0861" w:rsidRDefault="00DF0861" w:rsidP="00DF0861">
      <w:pPr>
        <w:pStyle w:val="ListParagraph"/>
        <w:numPr>
          <w:ilvl w:val="0"/>
          <w:numId w:val="8"/>
        </w:numPr>
      </w:pPr>
      <w:r w:rsidRPr="00DF0861">
        <w:rPr>
          <w:b/>
          <w:bCs/>
        </w:rPr>
        <w:t>Early Planning Requirement</w:t>
      </w:r>
      <w:r w:rsidRPr="00DF0861">
        <w:t xml:space="preserve"> </w:t>
      </w:r>
    </w:p>
    <w:p w14:paraId="692C3DDB" w14:textId="77777777" w:rsidR="00DF0861" w:rsidRDefault="00DF0861" w:rsidP="00DF0861">
      <w:pPr>
        <w:pStyle w:val="ListParagraph"/>
        <w:numPr>
          <w:ilvl w:val="1"/>
          <w:numId w:val="8"/>
        </w:numPr>
      </w:pPr>
      <w:r w:rsidRPr="00DF0861">
        <w:t xml:space="preserve">Student groups </w:t>
      </w:r>
      <w:r w:rsidRPr="00DF0861">
        <w:rPr>
          <w:b/>
          <w:bCs/>
        </w:rPr>
        <w:t xml:space="preserve">must </w:t>
      </w:r>
      <w:r w:rsidRPr="00DF0861">
        <w:t xml:space="preserve">involve event staff </w:t>
      </w:r>
      <w:r w:rsidRPr="00DF0861">
        <w:rPr>
          <w:b/>
          <w:bCs/>
        </w:rPr>
        <w:t xml:space="preserve">early in the planning process </w:t>
      </w:r>
      <w:r w:rsidRPr="00DF0861">
        <w:t xml:space="preserve">if they intend to use open spaces in Rawls: </w:t>
      </w:r>
    </w:p>
    <w:p w14:paraId="0729D890" w14:textId="2C575B82" w:rsidR="00DF0861" w:rsidRDefault="00DF0861" w:rsidP="00DF0861">
      <w:pPr>
        <w:pStyle w:val="ListParagraph"/>
        <w:numPr>
          <w:ilvl w:val="1"/>
          <w:numId w:val="8"/>
        </w:numPr>
      </w:pPr>
      <w:r w:rsidRPr="00DF0861">
        <w:t xml:space="preserve">Mike Humphrey - Building Deputy - </w:t>
      </w:r>
      <w:hyperlink r:id="rId5" w:history="1">
        <w:r w:rsidRPr="00FB79E8">
          <w:rPr>
            <w:rStyle w:val="Hyperlink"/>
          </w:rPr>
          <w:t>humphrey@purdue.edu</w:t>
        </w:r>
      </w:hyperlink>
      <w:r w:rsidRPr="00DF0861">
        <w:t xml:space="preserve"> </w:t>
      </w:r>
    </w:p>
    <w:p w14:paraId="593159FD" w14:textId="77777777" w:rsidR="00DF0861" w:rsidRDefault="00DF0861" w:rsidP="00DF0861">
      <w:pPr>
        <w:pStyle w:val="ListParagraph"/>
        <w:numPr>
          <w:ilvl w:val="1"/>
          <w:numId w:val="8"/>
        </w:numPr>
      </w:pPr>
      <w:r w:rsidRPr="00DF0861">
        <w:t xml:space="preserve">Organizers should not assume that a classroom reservation account number covers non-classroom areas. </w:t>
      </w:r>
    </w:p>
    <w:p w14:paraId="62B3E829" w14:textId="2DA75090" w:rsidR="001A0A89" w:rsidRPr="001A0A89" w:rsidRDefault="00DF0861" w:rsidP="00DF0861">
      <w:r w:rsidRPr="00DF0861">
        <w:t>By submitting a request, student organizations acknowledge responsibility for compliance with these policies. Failure to adhere may impact future reservation approvals.</w:t>
      </w:r>
    </w:p>
    <w:sectPr w:rsidR="001A0A89" w:rsidRPr="001A0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D6CC0"/>
    <w:multiLevelType w:val="hybridMultilevel"/>
    <w:tmpl w:val="C67ACC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FE4821"/>
    <w:multiLevelType w:val="hybridMultilevel"/>
    <w:tmpl w:val="B7B65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64BEE"/>
    <w:multiLevelType w:val="hybridMultilevel"/>
    <w:tmpl w:val="CFD836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739FC"/>
    <w:multiLevelType w:val="hybridMultilevel"/>
    <w:tmpl w:val="634E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023E9"/>
    <w:multiLevelType w:val="hybridMultilevel"/>
    <w:tmpl w:val="B0E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7847BC"/>
    <w:multiLevelType w:val="hybridMultilevel"/>
    <w:tmpl w:val="4FB40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7C2B5E"/>
    <w:multiLevelType w:val="hybridMultilevel"/>
    <w:tmpl w:val="D6286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2148B9"/>
    <w:multiLevelType w:val="hybridMultilevel"/>
    <w:tmpl w:val="3A1E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C91673"/>
    <w:multiLevelType w:val="hybridMultilevel"/>
    <w:tmpl w:val="F0BC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2B2102"/>
    <w:multiLevelType w:val="hybridMultilevel"/>
    <w:tmpl w:val="223E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128399">
    <w:abstractNumId w:val="9"/>
  </w:num>
  <w:num w:numId="2" w16cid:durableId="526060349">
    <w:abstractNumId w:val="6"/>
  </w:num>
  <w:num w:numId="3" w16cid:durableId="1412386242">
    <w:abstractNumId w:val="3"/>
  </w:num>
  <w:num w:numId="4" w16cid:durableId="325476849">
    <w:abstractNumId w:val="1"/>
  </w:num>
  <w:num w:numId="5" w16cid:durableId="2102557259">
    <w:abstractNumId w:val="8"/>
  </w:num>
  <w:num w:numId="6" w16cid:durableId="527062757">
    <w:abstractNumId w:val="7"/>
  </w:num>
  <w:num w:numId="7" w16cid:durableId="1830486641">
    <w:abstractNumId w:val="4"/>
  </w:num>
  <w:num w:numId="8" w16cid:durableId="1468742033">
    <w:abstractNumId w:val="2"/>
  </w:num>
  <w:num w:numId="9" w16cid:durableId="1888760953">
    <w:abstractNumId w:val="5"/>
  </w:num>
  <w:num w:numId="10" w16cid:durableId="200319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3A"/>
    <w:rsid w:val="000F70D3"/>
    <w:rsid w:val="001A0A89"/>
    <w:rsid w:val="0029776F"/>
    <w:rsid w:val="003156C4"/>
    <w:rsid w:val="00916B3A"/>
    <w:rsid w:val="00DF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B28C"/>
  <w15:chartTrackingRefBased/>
  <w15:docId w15:val="{8C356474-107B-47A4-81A7-3C5116E1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6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6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B3A"/>
    <w:rPr>
      <w:rFonts w:eastAsiaTheme="majorEastAsia" w:cstheme="majorBidi"/>
      <w:color w:val="272727" w:themeColor="text1" w:themeTint="D8"/>
    </w:rPr>
  </w:style>
  <w:style w:type="paragraph" w:styleId="Title">
    <w:name w:val="Title"/>
    <w:basedOn w:val="Normal"/>
    <w:next w:val="Normal"/>
    <w:link w:val="TitleChar"/>
    <w:uiPriority w:val="10"/>
    <w:qFormat/>
    <w:rsid w:val="00916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B3A"/>
    <w:pPr>
      <w:spacing w:before="160"/>
      <w:jc w:val="center"/>
    </w:pPr>
    <w:rPr>
      <w:i/>
      <w:iCs/>
      <w:color w:val="404040" w:themeColor="text1" w:themeTint="BF"/>
    </w:rPr>
  </w:style>
  <w:style w:type="character" w:customStyle="1" w:styleId="QuoteChar">
    <w:name w:val="Quote Char"/>
    <w:basedOn w:val="DefaultParagraphFont"/>
    <w:link w:val="Quote"/>
    <w:uiPriority w:val="29"/>
    <w:rsid w:val="00916B3A"/>
    <w:rPr>
      <w:i/>
      <w:iCs/>
      <w:color w:val="404040" w:themeColor="text1" w:themeTint="BF"/>
    </w:rPr>
  </w:style>
  <w:style w:type="paragraph" w:styleId="ListParagraph">
    <w:name w:val="List Paragraph"/>
    <w:basedOn w:val="Normal"/>
    <w:uiPriority w:val="34"/>
    <w:qFormat/>
    <w:rsid w:val="00916B3A"/>
    <w:pPr>
      <w:ind w:left="720"/>
      <w:contextualSpacing/>
    </w:pPr>
  </w:style>
  <w:style w:type="character" w:styleId="IntenseEmphasis">
    <w:name w:val="Intense Emphasis"/>
    <w:basedOn w:val="DefaultParagraphFont"/>
    <w:uiPriority w:val="21"/>
    <w:qFormat/>
    <w:rsid w:val="00916B3A"/>
    <w:rPr>
      <w:i/>
      <w:iCs/>
      <w:color w:val="0F4761" w:themeColor="accent1" w:themeShade="BF"/>
    </w:rPr>
  </w:style>
  <w:style w:type="paragraph" w:styleId="IntenseQuote">
    <w:name w:val="Intense Quote"/>
    <w:basedOn w:val="Normal"/>
    <w:next w:val="Normal"/>
    <w:link w:val="IntenseQuoteChar"/>
    <w:uiPriority w:val="30"/>
    <w:qFormat/>
    <w:rsid w:val="00916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B3A"/>
    <w:rPr>
      <w:i/>
      <w:iCs/>
      <w:color w:val="0F4761" w:themeColor="accent1" w:themeShade="BF"/>
    </w:rPr>
  </w:style>
  <w:style w:type="character" w:styleId="IntenseReference">
    <w:name w:val="Intense Reference"/>
    <w:basedOn w:val="DefaultParagraphFont"/>
    <w:uiPriority w:val="32"/>
    <w:qFormat/>
    <w:rsid w:val="00916B3A"/>
    <w:rPr>
      <w:b/>
      <w:bCs/>
      <w:smallCaps/>
      <w:color w:val="0F4761" w:themeColor="accent1" w:themeShade="BF"/>
      <w:spacing w:val="5"/>
    </w:rPr>
  </w:style>
  <w:style w:type="character" w:styleId="Hyperlink">
    <w:name w:val="Hyperlink"/>
    <w:basedOn w:val="DefaultParagraphFont"/>
    <w:uiPriority w:val="99"/>
    <w:unhideWhenUsed/>
    <w:rsid w:val="00DF0861"/>
    <w:rPr>
      <w:color w:val="467886" w:themeColor="hyperlink"/>
      <w:u w:val="single"/>
    </w:rPr>
  </w:style>
  <w:style w:type="character" w:styleId="UnresolvedMention">
    <w:name w:val="Unresolved Mention"/>
    <w:basedOn w:val="DefaultParagraphFont"/>
    <w:uiPriority w:val="99"/>
    <w:semiHidden/>
    <w:unhideWhenUsed/>
    <w:rsid w:val="00DF0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umphrey@purd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10434</TotalTime>
  <Pages>11</Pages>
  <Words>3002</Words>
  <Characters>13780</Characters>
  <Application>Microsoft Office Word</Application>
  <DocSecurity>0</DocSecurity>
  <Lines>405</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S Cray</dc:creator>
  <cp:keywords/>
  <dc:description/>
  <cp:lastModifiedBy>Cara S Cray</cp:lastModifiedBy>
  <cp:revision>1</cp:revision>
  <dcterms:created xsi:type="dcterms:W3CDTF">2026-01-15T15:18:00Z</dcterms:created>
  <dcterms:modified xsi:type="dcterms:W3CDTF">2026-02-06T03:26:00Z</dcterms:modified>
</cp:coreProperties>
</file>